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65" w:rsidRPr="000E4FD7" w:rsidRDefault="00FD4A65" w:rsidP="00FD4A6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4A4A4A"/>
          <w:lang w:eastAsia="hu-HU"/>
        </w:rPr>
      </w:pPr>
      <w:proofErr w:type="spellStart"/>
      <w:r w:rsidRPr="00FD4A65">
        <w:rPr>
          <w:rFonts w:ascii="Arial" w:eastAsia="Times New Roman" w:hAnsi="Arial" w:cs="Arial"/>
          <w:b/>
          <w:bCs/>
          <w:color w:val="4A4A4A"/>
          <w:lang w:eastAsia="hu-HU"/>
        </w:rPr>
        <w:t>Kwatro</w:t>
      </w:r>
      <w:proofErr w:type="spellEnd"/>
      <w:r w:rsidRPr="00FD4A65">
        <w:rPr>
          <w:rFonts w:ascii="Arial" w:eastAsia="Times New Roman" w:hAnsi="Arial" w:cs="Arial"/>
          <w:b/>
          <w:bCs/>
          <w:color w:val="4A4A4A"/>
          <w:lang w:eastAsia="hu-HU"/>
        </w:rPr>
        <w:t xml:space="preserve"> stratégiai társasjáték, kártyajáték</w:t>
      </w:r>
      <w:r>
        <w:rPr>
          <w:rFonts w:ascii="Arial" w:eastAsia="Times New Roman" w:hAnsi="Arial" w:cs="Arial"/>
          <w:b/>
          <w:bCs/>
          <w:color w:val="4A4A4A"/>
          <w:lang w:eastAsia="hu-HU"/>
        </w:rPr>
        <w:t xml:space="preserve"> </w:t>
      </w:r>
      <w:r w:rsidRPr="000E4FD7">
        <w:rPr>
          <w:rFonts w:ascii="Arial" w:eastAsia="Times New Roman" w:hAnsi="Arial" w:cs="Arial"/>
          <w:b/>
          <w:bCs/>
          <w:color w:val="4A4A4A"/>
          <w:lang w:eastAsia="hu-HU"/>
        </w:rPr>
        <w:t>JÁTÉKSZABÁLY</w:t>
      </w:r>
    </w:p>
    <w:p w:rsidR="00264E56" w:rsidRDefault="00264E56" w:rsidP="00FD4A65"/>
    <w:p w:rsidR="00FD4A65" w:rsidRDefault="00FD4A65" w:rsidP="00FD4A65">
      <w:pPr>
        <w:pStyle w:val="NormlWeb"/>
        <w:jc w:val="both"/>
      </w:pPr>
      <w:r>
        <w:t xml:space="preserve">A nem társasjátékozók számára talán meglepő lehet a látványt, amikor egy icipici dobozból kipakolva a játék elfoglalja a legnagyobb asztalt. Ilyen a </w:t>
      </w:r>
      <w:proofErr w:type="spellStart"/>
      <w:r>
        <w:t>Bandido</w:t>
      </w:r>
      <w:proofErr w:type="spellEnd"/>
      <w:r>
        <w:t xml:space="preserve">, a </w:t>
      </w:r>
      <w:proofErr w:type="spellStart"/>
      <w:r>
        <w:t>Kronia</w:t>
      </w:r>
      <w:proofErr w:type="spellEnd"/>
      <w:r>
        <w:t xml:space="preserve">, ilyenek a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Epic</w:t>
      </w:r>
      <w:proofErr w:type="spellEnd"/>
      <w:r>
        <w:t xml:space="preserve"> sorozat darabjai, és ilyen játék lesz a jottányi </w:t>
      </w:r>
      <w:proofErr w:type="spellStart"/>
      <w:r>
        <w:t>Kwatro</w:t>
      </w:r>
      <w:proofErr w:type="spellEnd"/>
      <w:r>
        <w:t xml:space="preserve"> is!</w:t>
      </w:r>
    </w:p>
    <w:p w:rsidR="00FD4A65" w:rsidRDefault="00FD4A65" w:rsidP="00FD4A65">
      <w:pPr>
        <w:pStyle w:val="NormlWeb"/>
        <w:jc w:val="both"/>
      </w:pPr>
      <w:r>
        <w:t xml:space="preserve">Alig nagyobb, mint egy </w:t>
      </w:r>
      <w:proofErr w:type="spellStart"/>
      <w:r>
        <w:t>gyufásskatulya</w:t>
      </w:r>
      <w:proofErr w:type="spellEnd"/>
      <w:r>
        <w:t xml:space="preserve">, és sokkal okosabb, mint számos nagyobb testvére. A </w:t>
      </w:r>
      <w:proofErr w:type="spellStart"/>
      <w:r>
        <w:t>Kwatro</w:t>
      </w:r>
      <w:proofErr w:type="spellEnd"/>
      <w:r>
        <w:t xml:space="preserve"> egy kifejezetten izgalmas agytorna lesz!</w:t>
      </w:r>
    </w:p>
    <w:p w:rsidR="00FD4A65" w:rsidRDefault="00FD4A65" w:rsidP="00FD4A65">
      <w:pPr>
        <w:pStyle w:val="NormlWeb"/>
        <w:jc w:val="both"/>
      </w:pPr>
      <w:r>
        <w:t>A pakli kártyáin a különböző színek (kék, zöld, piros sárga), mintázatok (háromszög, négyzet, kör, kereszt) és értékek (1-4) kombinációja látható. (Illetve van még két joker lap is). Egy kártya véletlenszerű felcsapása után minden játékos 4-4 lapot kap, és már kezdődhet is a játék.</w:t>
      </w:r>
    </w:p>
    <w:p w:rsidR="00FD4A65" w:rsidRDefault="00FD4A65" w:rsidP="00FD4A65">
      <w:pPr>
        <w:pStyle w:val="NormlWeb"/>
        <w:jc w:val="both"/>
      </w:pPr>
      <w:r>
        <w:t>A körödben két dolog közül választhatsz: vagy eldobhatsz akárhány lapot, majd négyre visszahúzhatod a kezed (az eldobott lapok a pakli aljára kerülnek) vagy lerakhatsz 1-4 kártyát oldalszomszédosan, folytatva egy már lent lévő kártya sorát.</w:t>
      </w:r>
    </w:p>
    <w:p w:rsidR="00FD4A65" w:rsidRDefault="00FD4A65" w:rsidP="00FD4A65">
      <w:pPr>
        <w:pStyle w:val="NormlWeb"/>
        <w:jc w:val="both"/>
      </w:pPr>
      <w:r>
        <w:t xml:space="preserve">Az érintkező kártyákat viszont természetesen nem lehetnek akármilyenek: az egy sorban, vagy oszlopban álló legfeljebb négy lapnak vagy pontosan nulla, vagy pontosan egy, vagy pontosan két paraméterében meg kell egyeznie (pl. csak kék, </w:t>
      </w:r>
      <w:proofErr w:type="gramStart"/>
      <w:r>
        <w:t>kettes értékű</w:t>
      </w:r>
      <w:proofErr w:type="gramEnd"/>
      <w:r>
        <w:t>, ámde különböző mintázatú kártyák egymás mellett).</w:t>
      </w:r>
    </w:p>
    <w:p w:rsidR="00FD4A65" w:rsidRDefault="00FD4A65" w:rsidP="00FD4A65">
      <w:pPr>
        <w:pStyle w:val="NormlWeb"/>
        <w:jc w:val="both"/>
      </w:pPr>
      <w:r>
        <w:t>A kijátszott kártyák önmagukban is az értéküknek megfelelő mennyiségű pontot érnek, de azon sorok kártyáinak az értékét is megkapja a játékos, amikkel érintkeznek a lapok, amit ráadásul annyiszor kell duplázni, ahányszor sikerült befejezni a négy lapos sorozatokat.</w:t>
      </w:r>
    </w:p>
    <w:p w:rsidR="00FD4A65" w:rsidRDefault="00FD4A65" w:rsidP="00FD4A65">
      <w:pPr>
        <w:pStyle w:val="NormlWeb"/>
        <w:jc w:val="both"/>
      </w:pPr>
      <w:r>
        <w:t xml:space="preserve">Harmatcsepp árával és izgalmas játékmenetével minden absztrakt stratégiát kedvelő játékos társasjáték gyűjteményének (apró, rejtett) éke lesz a </w:t>
      </w:r>
      <w:proofErr w:type="spellStart"/>
      <w:r>
        <w:t>Kwatro</w:t>
      </w:r>
      <w:proofErr w:type="spellEnd"/>
      <w:r>
        <w:t>!</w:t>
      </w:r>
    </w:p>
    <w:p w:rsidR="00FD4A65" w:rsidRPr="00FD4A65" w:rsidRDefault="00FD4A65" w:rsidP="00FD4A65"/>
    <w:sectPr w:rsidR="00FD4A65" w:rsidRPr="00FD4A65" w:rsidSect="0026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93E7C"/>
    <w:rsid w:val="00193E7C"/>
    <w:rsid w:val="00264E56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A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Béla</dc:creator>
  <cp:lastModifiedBy>Béla</cp:lastModifiedBy>
  <cp:revision>1</cp:revision>
  <dcterms:created xsi:type="dcterms:W3CDTF">2018-09-09T09:37:00Z</dcterms:created>
  <dcterms:modified xsi:type="dcterms:W3CDTF">2018-09-09T19:05:00Z</dcterms:modified>
</cp:coreProperties>
</file>