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831" w:rsidRPr="00963664" w:rsidRDefault="00963664" w:rsidP="00963664">
      <w:pPr>
        <w:jc w:val="center"/>
        <w:rPr>
          <w:b/>
          <w:sz w:val="32"/>
          <w:szCs w:val="32"/>
        </w:rPr>
      </w:pPr>
      <w:proofErr w:type="spellStart"/>
      <w:r w:rsidRPr="00963664">
        <w:rPr>
          <w:b/>
          <w:sz w:val="32"/>
          <w:szCs w:val="32"/>
        </w:rPr>
        <w:t>Pozitivity</w:t>
      </w:r>
      <w:proofErr w:type="spellEnd"/>
      <w:r w:rsidRPr="00963664">
        <w:rPr>
          <w:b/>
          <w:sz w:val="32"/>
          <w:szCs w:val="32"/>
        </w:rPr>
        <w:t>, a pozitív gondolkodás társasjátéka</w:t>
      </w:r>
    </w:p>
    <w:p w:rsidR="00963664" w:rsidRDefault="00963664" w:rsidP="00963664">
      <w:pPr>
        <w:pStyle w:val="NormlWeb"/>
        <w:jc w:val="both"/>
      </w:pPr>
      <w:r>
        <w:t>A pozitív gondolkodás nélkülözhetetlen a kiegyensúlyozott és boldog élethez. A pozitív gondolkodás emberek millióinak változtatta meg gyökeresen az életét és alapvetően fontos az egészséges élet megteremtése szempontjából. Az optimista emberek körében jelentősen alacsonyabb a depresszió, az idegesség és a kábítószerek használatának aránya, valamint az optimista gondolkodásmód jelentős védőfaktort jelent a stresszel szemben és megóv az antiszociális viselkedés kialakulásától.</w:t>
      </w:r>
    </w:p>
    <w:p w:rsidR="00963664" w:rsidRDefault="00963664" w:rsidP="00963664">
      <w:pPr>
        <w:pStyle w:val="NormlWeb"/>
        <w:jc w:val="both"/>
      </w:pPr>
      <w:r>
        <w:t xml:space="preserve">A </w:t>
      </w:r>
      <w:r>
        <w:rPr>
          <w:rStyle w:val="Kiemels2"/>
        </w:rPr>
        <w:t>POZITIVITY</w:t>
      </w:r>
      <w:r>
        <w:t xml:space="preserve"> lépésről lépésre, játékosan, szórakoztatva mutatja be azokat a gyakorlatban is alkalmazható technikákat, amelyekkel a pesszimista gondolkodásmód optimistává alakítható, mely alapján a játékosok életkortól függetlenül, elvethetik magukban az optimizmus éltető magvait.</w:t>
      </w:r>
    </w:p>
    <w:p w:rsidR="00963664" w:rsidRDefault="00963664" w:rsidP="00963664">
      <w:pPr>
        <w:pStyle w:val="NormlWeb"/>
        <w:jc w:val="both"/>
      </w:pPr>
      <w:r>
        <w:t xml:space="preserve">A pozitív gondolkodás elméleti alapjait könnyebb megismerni, mint a gyakorlatban megvalósítani. Ez a társasjáték segít abban, hogy cselekedni </w:t>
      </w:r>
      <w:proofErr w:type="gramStart"/>
      <w:r>
        <w:t>tudjatok</w:t>
      </w:r>
      <w:proofErr w:type="gramEnd"/>
      <w:r>
        <w:t xml:space="preserve"> és ne akadjatok el a megvalósításban, hiszen most együtt, csapatokban játszva, a gyakorlatban sajátíthatjátok el a pozitív gondolkodás nélkülözhetetlen alapjait. A társasjátékban található feladatok és eszközök segítségével erősíthetitek az önbecsüléseteket és kapcsolatotokat egymással és a játékostársaitokkal. </w:t>
      </w:r>
    </w:p>
    <w:p w:rsidR="00963664" w:rsidRDefault="00963664" w:rsidP="00963664">
      <w:pPr>
        <w:pStyle w:val="NormlWeb"/>
        <w:jc w:val="both"/>
      </w:pPr>
      <w:r>
        <w:t>A pozitív gondolkodást most egy olyan izgalmas társasjáték segítségével sajátíthatjátok el, ami közös kalandra hív titeket a csemetéddel és a barátaiddal, vidám gyakorlatok segítségével erősíti meg az önbizalmatokat, valamint a boldog családi és baráti köteléket.</w:t>
      </w:r>
    </w:p>
    <w:p w:rsidR="00963664" w:rsidRDefault="00963664" w:rsidP="00963664">
      <w:pPr>
        <w:pStyle w:val="NormlWeb"/>
        <w:jc w:val="both"/>
      </w:pPr>
      <w:r>
        <w:rPr>
          <w:rStyle w:val="Kiemels2"/>
        </w:rPr>
        <w:t>Jelenleg nincs más társasjáték a világon</w:t>
      </w:r>
      <w:r>
        <w:t>, ami hiteles szakértők által kidolgozott feladatok segítségével segít neked és szeretteidnek a pozitív gondolkodás elsajátításában és életstílussá alakításában.</w:t>
      </w:r>
    </w:p>
    <w:p w:rsidR="00963664" w:rsidRDefault="00963664" w:rsidP="00963664">
      <w:pPr>
        <w:pStyle w:val="NormlWeb"/>
        <w:jc w:val="both"/>
      </w:pPr>
      <w:r>
        <w:t>Ezzel a társasjátékkal, a gyerekeiddel és barátaiddal garantáltan elindultok egy sokkal boldogabb és örömtelibb élet felé, miközben lényegesen mélyül az érzelmi kötődés közöttetek. Jelentősen megerősödik az önbizalmatok, ezáltal folyamatosan nagyobb és nagyobb célokat tűztök ki magatok elé, miközben egyre több ember életére lesztek pozitív hatással.</w:t>
      </w:r>
    </w:p>
    <w:p w:rsidR="00963664" w:rsidRPr="00963664" w:rsidRDefault="00963664" w:rsidP="00963664">
      <w:pPr>
        <w:pStyle w:val="NormlWeb"/>
        <w:jc w:val="both"/>
        <w:rPr>
          <w:b/>
          <w:u w:val="single"/>
        </w:rPr>
      </w:pPr>
      <w:r w:rsidRPr="00963664">
        <w:rPr>
          <w:b/>
          <w:u w:val="single"/>
        </w:rPr>
        <w:t xml:space="preserve">Néhány ragyogó helyszín a </w:t>
      </w:r>
      <w:proofErr w:type="spellStart"/>
      <w:r w:rsidRPr="00963664">
        <w:rPr>
          <w:b/>
          <w:u w:val="single"/>
        </w:rPr>
        <w:t>Pozitivity</w:t>
      </w:r>
      <w:proofErr w:type="spellEnd"/>
      <w:r w:rsidRPr="00963664">
        <w:rPr>
          <w:b/>
          <w:u w:val="single"/>
        </w:rPr>
        <w:t xml:space="preserve"> társasjátékból</w:t>
      </w:r>
      <w:r>
        <w:rPr>
          <w:b/>
          <w:u w:val="single"/>
        </w:rPr>
        <w:t>, melyek bejárása valódi kalanddá teszi a pozitív gondolkodás megtanulását</w:t>
      </w:r>
      <w:r w:rsidRPr="00963664">
        <w:rPr>
          <w:b/>
          <w:u w:val="single"/>
        </w:rPr>
        <w:t>:</w:t>
      </w:r>
    </w:p>
    <w:p w:rsidR="00963664" w:rsidRDefault="00963664" w:rsidP="00963664">
      <w:pPr>
        <w:pStyle w:val="NormlWeb"/>
        <w:spacing w:before="0" w:beforeAutospacing="0" w:after="0" w:afterAutospacing="0" w:line="432" w:lineRule="atLeast"/>
        <w:jc w:val="both"/>
      </w:pPr>
      <w:r w:rsidRPr="00963664">
        <w:rPr>
          <w:b/>
          <w:bCs/>
        </w:rPr>
        <w:t>Az Optimizmus rétjén</w:t>
      </w:r>
      <w:r w:rsidRPr="00963664">
        <w:t xml:space="preserve"> olyan helyzeteket kell felidéznetek, melyek bár nehezek voltak, mégis megláttátok benne a jót, a remek lehetőséget. Ez a gyakorlat segít Nektek abban, hogy a nehézségeket ne problémának, hanem megoldandó feladatoknak és lehetőségeknek lássátok.</w:t>
      </w:r>
    </w:p>
    <w:p w:rsidR="009D7ADF" w:rsidRDefault="009D7ADF" w:rsidP="00963664">
      <w:pPr>
        <w:pStyle w:val="NormlWeb"/>
        <w:spacing w:before="0" w:beforeAutospacing="0" w:after="0" w:afterAutospacing="0" w:line="432" w:lineRule="atLeast"/>
        <w:jc w:val="both"/>
      </w:pPr>
    </w:p>
    <w:p w:rsidR="009D7ADF" w:rsidRDefault="009D7ADF" w:rsidP="00963664">
      <w:pPr>
        <w:pStyle w:val="NormlWeb"/>
        <w:spacing w:before="0" w:beforeAutospacing="0" w:after="0" w:afterAutospacing="0" w:line="432" w:lineRule="atLeast"/>
        <w:jc w:val="both"/>
      </w:pPr>
      <w:r>
        <w:rPr>
          <w:noProof/>
        </w:rPr>
        <w:drawing>
          <wp:inline distT="0" distB="0" distL="0" distR="0">
            <wp:extent cx="1524000" cy="1524000"/>
            <wp:effectExtent l="0" t="0" r="0" b="0"/>
            <wp:docPr id="13" name="Kép 13" descr="http://pozitivity.hu/wp-content/uploads/2018/11/opti-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zitivity.hu/wp-content/uploads/2018/11/opti-2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963664" w:rsidRDefault="00963664" w:rsidP="00963664">
      <w:pPr>
        <w:pStyle w:val="NormlWeb"/>
        <w:spacing w:before="0" w:beforeAutospacing="0" w:after="0" w:afterAutospacing="0" w:line="432" w:lineRule="atLeast"/>
        <w:jc w:val="both"/>
      </w:pPr>
      <w:r w:rsidRPr="00963664">
        <w:rPr>
          <w:b/>
          <w:bCs/>
        </w:rPr>
        <w:lastRenderedPageBreak/>
        <w:t>A Célok kikötőjében</w:t>
      </w:r>
      <w:r w:rsidRPr="00963664">
        <w:t xml:space="preserve"> meg kell neveznetek minél több saját és közös célotokat, amelyek minden nap örömmel töltenek el benneteket. Ez a gyakorlat segít Nektek abban, hogy ne csak sodródjatok az élet hullámain, hanem folyamatosan egy általatok jól meghatározott irányba haladjatok. Minél korábban tanulja meg valaki a célkitűzés fontosságát, annál tudatosabb felnőtt válik belőle!</w:t>
      </w:r>
    </w:p>
    <w:p w:rsidR="009D7ADF" w:rsidRDefault="009D7ADF" w:rsidP="00963664">
      <w:pPr>
        <w:pStyle w:val="NormlWeb"/>
        <w:spacing w:before="0" w:beforeAutospacing="0" w:after="0" w:afterAutospacing="0" w:line="432" w:lineRule="atLeast"/>
        <w:jc w:val="both"/>
      </w:pPr>
    </w:p>
    <w:p w:rsidR="009D7ADF" w:rsidRDefault="009D7ADF" w:rsidP="00963664">
      <w:pPr>
        <w:pStyle w:val="NormlWeb"/>
        <w:spacing w:before="0" w:beforeAutospacing="0" w:after="0" w:afterAutospacing="0" w:line="432" w:lineRule="atLeast"/>
        <w:jc w:val="both"/>
      </w:pPr>
      <w:r>
        <w:rPr>
          <w:noProof/>
        </w:rPr>
        <w:drawing>
          <wp:inline distT="0" distB="0" distL="0" distR="0">
            <wp:extent cx="1600200" cy="1600200"/>
            <wp:effectExtent l="0" t="0" r="0" b="0"/>
            <wp:docPr id="14" name="Kép 14" descr="http://pozitivity.hu/wp-content/uploads/2018/11/celok-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ozitivity.hu/wp-content/uploads/2018/11/celok-2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9D7ADF" w:rsidRDefault="009D7ADF" w:rsidP="00963664">
      <w:pPr>
        <w:pStyle w:val="NormlWeb"/>
        <w:spacing w:before="0" w:beforeAutospacing="0" w:after="0" w:afterAutospacing="0" w:line="432" w:lineRule="atLeast"/>
        <w:jc w:val="both"/>
        <w:rPr>
          <w:b/>
          <w:bCs/>
        </w:rPr>
      </w:pPr>
    </w:p>
    <w:p w:rsidR="00963664" w:rsidRDefault="00963664" w:rsidP="00963664">
      <w:pPr>
        <w:pStyle w:val="NormlWeb"/>
        <w:spacing w:before="0" w:beforeAutospacing="0" w:after="0" w:afterAutospacing="0" w:line="432" w:lineRule="atLeast"/>
        <w:jc w:val="both"/>
      </w:pPr>
      <w:r w:rsidRPr="00963664">
        <w:rPr>
          <w:b/>
          <w:bCs/>
        </w:rPr>
        <w:t>A Jótett-tisztásnál</w:t>
      </w:r>
      <w:r w:rsidRPr="00963664">
        <w:t xml:space="preserve"> felajánlhatjátok a következő dobásotok értékét valamelyik játékostársatoknak. </w:t>
      </w:r>
      <w:r w:rsidRPr="00963664">
        <w:br/>
        <w:t>Ez a gyakorlat segít Nektek abban, hogy ne csak győzni akarjatok, hanem érezzétek a nagyvonalúság és mások támogatásának felemelő erejét. </w:t>
      </w:r>
    </w:p>
    <w:p w:rsidR="009D7ADF" w:rsidRDefault="009D7ADF" w:rsidP="00963664">
      <w:pPr>
        <w:pStyle w:val="NormlWeb"/>
        <w:spacing w:before="0" w:beforeAutospacing="0" w:after="0" w:afterAutospacing="0" w:line="432" w:lineRule="atLeast"/>
        <w:jc w:val="both"/>
      </w:pPr>
    </w:p>
    <w:p w:rsidR="009D7ADF" w:rsidRDefault="009D7ADF" w:rsidP="00963664">
      <w:pPr>
        <w:pStyle w:val="NormlWeb"/>
        <w:spacing w:before="0" w:beforeAutospacing="0" w:after="0" w:afterAutospacing="0" w:line="432" w:lineRule="atLeast"/>
        <w:jc w:val="both"/>
      </w:pPr>
      <w:r>
        <w:rPr>
          <w:noProof/>
        </w:rPr>
        <w:drawing>
          <wp:inline distT="0" distB="0" distL="0" distR="0">
            <wp:extent cx="1562100" cy="1562100"/>
            <wp:effectExtent l="0" t="0" r="0" b="0"/>
            <wp:docPr id="15" name="Kép 15" descr="http://pozitivity.hu/wp-content/uploads/2018/11/jotett-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ozitivity.hu/wp-content/uploads/2018/11/jotett-2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963664" w:rsidRPr="00963664" w:rsidRDefault="00963664" w:rsidP="00963664">
      <w:pPr>
        <w:pStyle w:val="NormlWeb"/>
        <w:spacing w:before="0" w:beforeAutospacing="0" w:after="0" w:afterAutospacing="0" w:line="432" w:lineRule="atLeast"/>
        <w:jc w:val="both"/>
      </w:pPr>
    </w:p>
    <w:p w:rsidR="00963664" w:rsidRDefault="00963664" w:rsidP="00963664">
      <w:pPr>
        <w:pStyle w:val="NormlWeb"/>
        <w:spacing w:before="0" w:beforeAutospacing="0" w:after="0" w:afterAutospacing="0" w:line="432" w:lineRule="atLeast"/>
        <w:jc w:val="both"/>
      </w:pPr>
      <w:r w:rsidRPr="00963664">
        <w:rPr>
          <w:b/>
        </w:rPr>
        <w:t>A Hála-pataknál</w:t>
      </w:r>
      <w:r w:rsidRPr="00963664">
        <w:t xml:space="preserve"> egy percetek van arra, hogy minél több dolgot soroljatok fel, amiért hálásak lehettek. Ez a gyakorlat segít Nektek abban, hogy ne a hiányra fókuszáljatok, hanem érezzétek: az életetek tele van olyan ajándékokkal, amelyekért hálásak lehettek.</w:t>
      </w:r>
    </w:p>
    <w:p w:rsidR="009D7ADF" w:rsidRDefault="009D7ADF" w:rsidP="00963664">
      <w:pPr>
        <w:pStyle w:val="NormlWeb"/>
        <w:spacing w:before="0" w:beforeAutospacing="0" w:after="0" w:afterAutospacing="0" w:line="432" w:lineRule="atLeast"/>
        <w:jc w:val="both"/>
      </w:pPr>
    </w:p>
    <w:p w:rsidR="009D7ADF" w:rsidRDefault="009D7ADF" w:rsidP="00963664">
      <w:pPr>
        <w:pStyle w:val="NormlWeb"/>
        <w:spacing w:before="0" w:beforeAutospacing="0" w:after="0" w:afterAutospacing="0" w:line="432" w:lineRule="atLeast"/>
        <w:jc w:val="both"/>
      </w:pPr>
      <w:r>
        <w:rPr>
          <w:noProof/>
        </w:rPr>
        <w:drawing>
          <wp:inline distT="0" distB="0" distL="0" distR="0">
            <wp:extent cx="1581150" cy="1581150"/>
            <wp:effectExtent l="0" t="0" r="0" b="0"/>
            <wp:docPr id="16" name="Kép 16" descr="http://pozitivity.hu/wp-content/uploads/2018/11/hala-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ozitivity.hu/wp-content/uploads/2018/11/hala-2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rsidR="00963664" w:rsidRDefault="00963664" w:rsidP="00963664">
      <w:pPr>
        <w:pStyle w:val="NormlWeb"/>
        <w:spacing w:before="0" w:beforeAutospacing="0" w:after="0" w:afterAutospacing="0" w:line="432" w:lineRule="atLeast"/>
        <w:jc w:val="both"/>
      </w:pPr>
      <w:r w:rsidRPr="00963664">
        <w:rPr>
          <w:b/>
          <w:bCs/>
        </w:rPr>
        <w:lastRenderedPageBreak/>
        <w:t>A Megbocsátás erdejében</w:t>
      </w:r>
      <w:r w:rsidRPr="00963664">
        <w:t xml:space="preserve"> fel kell idéznetek minél több olyan helyzetet, amikor sikerült megbocsátanotok valakinek (vagy saját magatoknak) és azt is, hogy milyen érzés volt megbocsátani. </w:t>
      </w:r>
      <w:r w:rsidRPr="00963664">
        <w:br/>
        <w:t>Ez a gyakorlat segít Nektek abban, hogy ne a sérelmeitek határozzák meg az életeteket, hanem érezzétek a megbocsátás felszabadító erejét. </w:t>
      </w:r>
    </w:p>
    <w:p w:rsidR="009D7ADF" w:rsidRDefault="009D7ADF" w:rsidP="00963664">
      <w:pPr>
        <w:pStyle w:val="NormlWeb"/>
        <w:spacing w:before="0" w:beforeAutospacing="0" w:after="0" w:afterAutospacing="0" w:line="432" w:lineRule="atLeast"/>
        <w:jc w:val="both"/>
      </w:pPr>
    </w:p>
    <w:p w:rsidR="009D7ADF" w:rsidRDefault="009D7ADF" w:rsidP="00963664">
      <w:pPr>
        <w:pStyle w:val="NormlWeb"/>
        <w:spacing w:before="0" w:beforeAutospacing="0" w:after="0" w:afterAutospacing="0" w:line="432" w:lineRule="atLeast"/>
        <w:jc w:val="both"/>
      </w:pPr>
      <w:r>
        <w:rPr>
          <w:noProof/>
        </w:rPr>
        <w:drawing>
          <wp:inline distT="0" distB="0" distL="0" distR="0">
            <wp:extent cx="1590675" cy="1590675"/>
            <wp:effectExtent l="0" t="0" r="9525" b="9525"/>
            <wp:docPr id="17" name="Kép 17" descr="http://pozitivity.hu/wp-content/uploads/2018/11/megbocs-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ozitivity.hu/wp-content/uploads/2018/11/megbocs-2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963664" w:rsidRPr="00963664" w:rsidRDefault="00963664" w:rsidP="00963664">
      <w:pPr>
        <w:pStyle w:val="NormlWeb"/>
        <w:spacing w:before="0" w:beforeAutospacing="0" w:after="0" w:afterAutospacing="0" w:line="432" w:lineRule="atLeast"/>
        <w:jc w:val="both"/>
      </w:pPr>
    </w:p>
    <w:p w:rsidR="00963664" w:rsidRDefault="00963664" w:rsidP="00963664">
      <w:pPr>
        <w:pStyle w:val="NormlWeb"/>
        <w:spacing w:before="0" w:beforeAutospacing="0" w:after="0" w:afterAutospacing="0" w:line="432" w:lineRule="atLeast"/>
        <w:jc w:val="both"/>
      </w:pPr>
      <w:r w:rsidRPr="00963664">
        <w:rPr>
          <w:b/>
          <w:bCs/>
        </w:rPr>
        <w:t>Az Apró örömök szigetén</w:t>
      </w:r>
      <w:r w:rsidRPr="00963664">
        <w:t xml:space="preserve"> egy percig sorolhatjátok, ami örömöt okoz nektek, minél több elemet említetek, annál több jutalomszívet kaptok a perc leteltével. Ez a gyakorlat segít Nektek abban, hogy ne csüggedjetek, ha néha nehéz helyzetben vagytok, hanem tudatossá váljon bennetek, hogy az élet számtalan apró örömöt tartogat a számotokra.</w:t>
      </w:r>
    </w:p>
    <w:p w:rsidR="009D7ADF" w:rsidRDefault="009D7ADF" w:rsidP="00963664">
      <w:pPr>
        <w:pStyle w:val="NormlWeb"/>
        <w:spacing w:before="0" w:beforeAutospacing="0" w:after="0" w:afterAutospacing="0" w:line="432" w:lineRule="atLeast"/>
        <w:jc w:val="both"/>
      </w:pPr>
    </w:p>
    <w:p w:rsidR="009D7ADF" w:rsidRDefault="009D7ADF" w:rsidP="00963664">
      <w:pPr>
        <w:pStyle w:val="NormlWeb"/>
        <w:spacing w:before="0" w:beforeAutospacing="0" w:after="0" w:afterAutospacing="0" w:line="432" w:lineRule="atLeast"/>
        <w:jc w:val="both"/>
      </w:pPr>
      <w:r>
        <w:rPr>
          <w:noProof/>
        </w:rPr>
        <w:drawing>
          <wp:inline distT="0" distB="0" distL="0" distR="0">
            <wp:extent cx="1543050" cy="1543050"/>
            <wp:effectExtent l="0" t="0" r="0" b="0"/>
            <wp:docPr id="18" name="Kép 18" descr="http://pozitivity.hu/wp-content/uploads/2018/11/orom-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ozitivity.hu/wp-content/uploads/2018/11/orom-2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963664" w:rsidRPr="00963664" w:rsidRDefault="00963664" w:rsidP="00963664">
      <w:pPr>
        <w:pStyle w:val="NormlWeb"/>
        <w:spacing w:before="0" w:beforeAutospacing="0" w:after="0" w:afterAutospacing="0" w:line="432" w:lineRule="atLeast"/>
        <w:jc w:val="both"/>
      </w:pPr>
    </w:p>
    <w:p w:rsidR="00963664" w:rsidRDefault="00963664" w:rsidP="00963664">
      <w:pPr>
        <w:pStyle w:val="NormlWeb"/>
        <w:spacing w:before="0" w:beforeAutospacing="0" w:after="0" w:afterAutospacing="0" w:line="432" w:lineRule="atLeast"/>
        <w:jc w:val="both"/>
      </w:pPr>
      <w:r w:rsidRPr="00963664">
        <w:rPr>
          <w:b/>
          <w:bCs/>
        </w:rPr>
        <w:t>A Megküzdés-hegységben</w:t>
      </w:r>
      <w:r w:rsidRPr="00963664">
        <w:t xml:space="preserve"> olyan problémás helyzeteket kell felidéznetek az életetekből, melyekre már találtatok megoldást. Ez a gyakorlat segít Nektek abban, hogy ne keseredjetek el, ha nehéznek tűnő kihívás előtt álltok, hanem próbáljatok belőle kihozni valami jót.</w:t>
      </w:r>
    </w:p>
    <w:p w:rsidR="009D7ADF" w:rsidRDefault="009D7ADF" w:rsidP="00963664">
      <w:pPr>
        <w:pStyle w:val="NormlWeb"/>
        <w:spacing w:before="0" w:beforeAutospacing="0" w:after="0" w:afterAutospacing="0" w:line="432" w:lineRule="atLeast"/>
        <w:jc w:val="both"/>
      </w:pPr>
    </w:p>
    <w:p w:rsidR="009D7ADF" w:rsidRDefault="009D7ADF" w:rsidP="00963664">
      <w:pPr>
        <w:pStyle w:val="NormlWeb"/>
        <w:spacing w:before="0" w:beforeAutospacing="0" w:after="0" w:afterAutospacing="0" w:line="432" w:lineRule="atLeast"/>
        <w:jc w:val="both"/>
      </w:pPr>
      <w:r>
        <w:rPr>
          <w:noProof/>
        </w:rPr>
        <w:drawing>
          <wp:inline distT="0" distB="0" distL="0" distR="0">
            <wp:extent cx="1609725" cy="1609725"/>
            <wp:effectExtent l="0" t="0" r="9525" b="9525"/>
            <wp:docPr id="19" name="Kép 19" descr="http://pozitivity.hu/wp-content/uploads/2018/11/megkuzd-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ozitivity.hu/wp-content/uploads/2018/11/megkuzd-2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963664" w:rsidRPr="00963664" w:rsidRDefault="00963664" w:rsidP="00963664">
      <w:pPr>
        <w:pStyle w:val="NormlWeb"/>
        <w:spacing w:before="0" w:beforeAutospacing="0" w:after="0" w:afterAutospacing="0" w:line="432" w:lineRule="atLeast"/>
        <w:jc w:val="both"/>
      </w:pPr>
    </w:p>
    <w:p w:rsidR="00963664" w:rsidRDefault="00963664" w:rsidP="00963664">
      <w:pPr>
        <w:pStyle w:val="NormlWeb"/>
        <w:spacing w:before="0" w:beforeAutospacing="0" w:after="0" w:afterAutospacing="0" w:line="432" w:lineRule="atLeast"/>
        <w:jc w:val="both"/>
      </w:pPr>
      <w:r w:rsidRPr="00963664">
        <w:rPr>
          <w:b/>
          <w:bCs/>
        </w:rPr>
        <w:t>A Testmozgás-oromnál</w:t>
      </w:r>
      <w:r w:rsidRPr="00963664">
        <w:t xml:space="preserve"> egy rövid gyakorlattal egy percen át kell megmozgatnotok egymást és a játékostársaitokat. Az egészséges lelki és szellemi fejlődéséhez hatalmas mértékben járul hozzá a rendszeres testmozgás! Ezek a feladatok nemcsak megmozgatnak, hanem megnevettetnek is.</w:t>
      </w:r>
    </w:p>
    <w:p w:rsidR="009D7ADF" w:rsidRDefault="009D7ADF" w:rsidP="00963664">
      <w:pPr>
        <w:pStyle w:val="NormlWeb"/>
        <w:spacing w:before="0" w:beforeAutospacing="0" w:after="0" w:afterAutospacing="0" w:line="432" w:lineRule="atLeast"/>
        <w:jc w:val="both"/>
      </w:pPr>
    </w:p>
    <w:p w:rsidR="009D7ADF" w:rsidRDefault="009D7ADF" w:rsidP="00963664">
      <w:pPr>
        <w:pStyle w:val="NormlWeb"/>
        <w:spacing w:before="0" w:beforeAutospacing="0" w:after="0" w:afterAutospacing="0" w:line="432" w:lineRule="atLeast"/>
        <w:jc w:val="both"/>
      </w:pPr>
      <w:r>
        <w:rPr>
          <w:noProof/>
        </w:rPr>
        <w:drawing>
          <wp:inline distT="0" distB="0" distL="0" distR="0">
            <wp:extent cx="1504950" cy="1504950"/>
            <wp:effectExtent l="0" t="0" r="0" b="0"/>
            <wp:docPr id="20" name="Kép 20" descr="http://pozitivity.hu/wp-content/uploads/2018/11/testmozg-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ozitivity.hu/wp-content/uploads/2018/11/testmozg-2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6E3B9C" w:rsidRDefault="006E3B9C" w:rsidP="006E3B9C">
      <w:pPr>
        <w:spacing w:line="240" w:lineRule="auto"/>
        <w:rPr>
          <w:rFonts w:ascii="Times New Roman" w:eastAsia="Times New Roman" w:hAnsi="Times New Roman" w:cs="Times New Roman"/>
          <w:sz w:val="24"/>
          <w:szCs w:val="24"/>
          <w:lang w:eastAsia="hu-HU"/>
        </w:rPr>
      </w:pPr>
    </w:p>
    <w:p w:rsidR="006E3B9C" w:rsidRDefault="006E3B9C" w:rsidP="006E3B9C">
      <w:pPr>
        <w:spacing w:line="240" w:lineRule="auto"/>
        <w:rPr>
          <w:rFonts w:ascii="Times New Roman" w:eastAsia="Times New Roman" w:hAnsi="Times New Roman" w:cs="Times New Roman"/>
          <w:sz w:val="24"/>
          <w:szCs w:val="24"/>
          <w:lang w:eastAsia="hu-HU"/>
        </w:rPr>
      </w:pPr>
      <w:r w:rsidRPr="006E3B9C">
        <w:rPr>
          <w:rFonts w:ascii="Times New Roman" w:eastAsia="Times New Roman" w:hAnsi="Times New Roman" w:cs="Times New Roman"/>
          <w:sz w:val="24"/>
          <w:szCs w:val="24"/>
          <w:lang w:eastAsia="hu-HU"/>
        </w:rPr>
        <w:t xml:space="preserve">A </w:t>
      </w:r>
      <w:r w:rsidRPr="006E3B9C">
        <w:rPr>
          <w:rFonts w:ascii="Times New Roman" w:eastAsia="Times New Roman" w:hAnsi="Times New Roman" w:cs="Times New Roman"/>
          <w:b/>
          <w:bCs/>
          <w:sz w:val="24"/>
          <w:szCs w:val="24"/>
          <w:lang w:eastAsia="hu-HU"/>
        </w:rPr>
        <w:t>POZITIVITY</w:t>
      </w:r>
      <w:r w:rsidRPr="006E3B9C">
        <w:rPr>
          <w:rFonts w:ascii="Times New Roman" w:eastAsia="Times New Roman" w:hAnsi="Times New Roman" w:cs="Times New Roman"/>
          <w:sz w:val="24"/>
          <w:szCs w:val="24"/>
          <w:lang w:eastAsia="hu-HU"/>
        </w:rPr>
        <w:t xml:space="preserve"> társasjáték nagyszerű időtöltés felnőttek számára is, mert a feladatokat úgy alakították ki a szakemberek, hogy játékosságuk ellenére – a gyerekekhez hasonlóan – a felnőttek számára is komoly jellemfejlesztő hatással bírnak, miközben a közösen töltött idő erősíti a kapcsolatukat.</w:t>
      </w:r>
    </w:p>
    <w:p w:rsidR="009D7ADF" w:rsidRDefault="009D7ADF" w:rsidP="006E3B9C">
      <w:pPr>
        <w:spacing w:line="240" w:lineRule="auto"/>
        <w:rPr>
          <w:rFonts w:ascii="Times New Roman" w:eastAsia="Times New Roman" w:hAnsi="Times New Roman" w:cs="Times New Roman"/>
          <w:sz w:val="24"/>
          <w:szCs w:val="24"/>
          <w:lang w:eastAsia="hu-HU"/>
        </w:rPr>
      </w:pPr>
    </w:p>
    <w:p w:rsidR="009D7ADF" w:rsidRPr="006E3B9C" w:rsidRDefault="009D7ADF" w:rsidP="006E3B9C">
      <w:pPr>
        <w:spacing w:line="240" w:lineRule="auto"/>
        <w:rPr>
          <w:rFonts w:ascii="Times New Roman" w:eastAsia="Times New Roman" w:hAnsi="Times New Roman" w:cs="Times New Roman"/>
          <w:sz w:val="24"/>
          <w:szCs w:val="24"/>
          <w:lang w:eastAsia="hu-HU"/>
        </w:rPr>
      </w:pPr>
      <w:r>
        <w:rPr>
          <w:noProof/>
          <w:lang w:eastAsia="hu-HU"/>
        </w:rPr>
        <w:drawing>
          <wp:inline distT="0" distB="0" distL="0" distR="0">
            <wp:extent cx="4762500" cy="4286250"/>
            <wp:effectExtent l="0" t="0" r="0" b="0"/>
            <wp:docPr id="21" name="Kép 21" descr="http://pozitivity.hu/wp-content/uploads/2018/11/tarsas-kart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ozitivity.hu/wp-content/uploads/2018/11/tarsas-kartya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286250"/>
                    </a:xfrm>
                    <a:prstGeom prst="rect">
                      <a:avLst/>
                    </a:prstGeom>
                    <a:noFill/>
                    <a:ln>
                      <a:noFill/>
                    </a:ln>
                  </pic:spPr>
                </pic:pic>
              </a:graphicData>
            </a:graphic>
          </wp:inline>
        </w:drawing>
      </w:r>
    </w:p>
    <w:p w:rsidR="00EE1088" w:rsidRDefault="00EE1088">
      <w:pPr>
        <w:rPr>
          <w:rFonts w:ascii="Times New Roman" w:eastAsia="Times New Roman" w:hAnsi="Times New Roman" w:cs="Times New Roman"/>
          <w:sz w:val="24"/>
          <w:szCs w:val="24"/>
          <w:lang w:eastAsia="hu-HU"/>
        </w:rPr>
      </w:pPr>
      <w:r>
        <w:br w:type="page"/>
      </w:r>
    </w:p>
    <w:p w:rsidR="006E3B9C" w:rsidRPr="006E3B9C" w:rsidRDefault="006E3B9C" w:rsidP="00963664">
      <w:pPr>
        <w:pStyle w:val="NormlWeb"/>
        <w:spacing w:before="0" w:beforeAutospacing="0" w:after="0" w:afterAutospacing="0" w:line="432" w:lineRule="atLeast"/>
        <w:jc w:val="both"/>
        <w:rPr>
          <w:b/>
          <w:u w:val="single"/>
        </w:rPr>
      </w:pPr>
      <w:r w:rsidRPr="006E3B9C">
        <w:rPr>
          <w:b/>
          <w:u w:val="single"/>
        </w:rPr>
        <w:lastRenderedPageBreak/>
        <w:t>Ezek a kártyák még élvezetesebbé teszik a feladatokat:</w:t>
      </w:r>
    </w:p>
    <w:p w:rsidR="006E3B9C" w:rsidRDefault="006E3B9C" w:rsidP="00963664">
      <w:pPr>
        <w:pStyle w:val="NormlWeb"/>
        <w:spacing w:before="0" w:beforeAutospacing="0" w:after="0" w:afterAutospacing="0" w:line="432" w:lineRule="atLeast"/>
        <w:jc w:val="both"/>
      </w:pPr>
    </w:p>
    <w:p w:rsidR="00963664" w:rsidRPr="00963664" w:rsidRDefault="00963664" w:rsidP="00963664">
      <w:pPr>
        <w:spacing w:line="240" w:lineRule="auto"/>
        <w:rPr>
          <w:rFonts w:ascii="Montserrat" w:eastAsia="Times New Roman" w:hAnsi="Montserrat" w:cs="Times New Roman"/>
          <w:color w:val="FFFFFF"/>
          <w:sz w:val="27"/>
          <w:szCs w:val="27"/>
          <w:lang w:eastAsia="hu-HU"/>
        </w:rPr>
      </w:pPr>
      <w:r w:rsidRPr="00963664">
        <w:rPr>
          <w:rFonts w:ascii="Times New Roman" w:eastAsia="Times New Roman" w:hAnsi="Times New Roman" w:cs="Times New Roman"/>
          <w:noProof/>
          <w:color w:val="000000"/>
          <w:sz w:val="24"/>
          <w:szCs w:val="24"/>
          <w:lang w:eastAsia="hu-HU"/>
        </w:rPr>
        <w:drawing>
          <wp:inline distT="0" distB="0" distL="0" distR="0">
            <wp:extent cx="1314450" cy="1971675"/>
            <wp:effectExtent l="0" t="0" r="0" b="9525"/>
            <wp:docPr id="6" name="Kép 6" descr="http://pozitivity.hu/wp-content/uploads/2018/11/ezvagy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zitivity.hu/wp-content/uploads/2018/11/ezvagyo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601" cy="1971902"/>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hu-HU"/>
        </w:rPr>
        <w:t xml:space="preserve"> </w:t>
      </w:r>
      <w:r w:rsidRPr="00963664">
        <w:rPr>
          <w:rFonts w:ascii="Times New Roman" w:eastAsia="Times New Roman" w:hAnsi="Times New Roman" w:cs="Times New Roman"/>
          <w:noProof/>
          <w:color w:val="000000"/>
          <w:sz w:val="24"/>
          <w:szCs w:val="24"/>
          <w:lang w:eastAsia="hu-HU"/>
        </w:rPr>
        <w:drawing>
          <wp:inline distT="0" distB="0" distL="0" distR="0" wp14:anchorId="2E93607A" wp14:editId="66E8E29D">
            <wp:extent cx="1304925" cy="1957388"/>
            <wp:effectExtent l="0" t="0" r="0" b="5080"/>
            <wp:docPr id="5" name="Kép 5" descr="http://pozitivity.hu/wp-content/uploads/2018/11/pozit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zitivity.hu/wp-content/uploads/2018/11/pozitiv.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5293" cy="1957940"/>
                    </a:xfrm>
                    <a:prstGeom prst="rect">
                      <a:avLst/>
                    </a:prstGeom>
                    <a:noFill/>
                    <a:ln>
                      <a:noFill/>
                    </a:ln>
                  </pic:spPr>
                </pic:pic>
              </a:graphicData>
            </a:graphic>
          </wp:inline>
        </w:drawing>
      </w:r>
      <w:r w:rsidRPr="00963664">
        <w:rPr>
          <w:rFonts w:ascii="Times New Roman" w:eastAsia="Times New Roman" w:hAnsi="Times New Roman" w:cs="Times New Roman"/>
          <w:noProof/>
          <w:color w:val="000000"/>
          <w:sz w:val="24"/>
          <w:szCs w:val="24"/>
          <w:lang w:eastAsia="hu-HU"/>
        </w:rPr>
        <w:t xml:space="preserve"> </w:t>
      </w:r>
      <w:r>
        <w:rPr>
          <w:rFonts w:ascii="Times New Roman" w:eastAsia="Times New Roman" w:hAnsi="Times New Roman" w:cs="Times New Roman"/>
          <w:noProof/>
          <w:color w:val="000000"/>
          <w:sz w:val="24"/>
          <w:szCs w:val="24"/>
          <w:lang w:eastAsia="hu-HU"/>
        </w:rPr>
        <w:t xml:space="preserve"> </w:t>
      </w:r>
      <w:r w:rsidRPr="00963664">
        <w:rPr>
          <w:rFonts w:ascii="Times New Roman" w:eastAsia="Times New Roman" w:hAnsi="Times New Roman" w:cs="Times New Roman"/>
          <w:noProof/>
          <w:color w:val="000000"/>
          <w:sz w:val="24"/>
          <w:szCs w:val="24"/>
          <w:lang w:eastAsia="hu-HU"/>
        </w:rPr>
        <w:drawing>
          <wp:inline distT="0" distB="0" distL="0" distR="0" wp14:anchorId="29B5690A" wp14:editId="2F8B62D3">
            <wp:extent cx="1314450" cy="1971675"/>
            <wp:effectExtent l="0" t="0" r="0" b="9525"/>
            <wp:docPr id="4" name="Kép 4" descr="http://pozitivity.hu/wp-content/uploads/2018/11/megol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zitivity.hu/wp-content/uploads/2018/11/megolda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660" cy="197199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hu-HU"/>
        </w:rPr>
        <w:t xml:space="preserve"> </w:t>
      </w:r>
      <w:r w:rsidRPr="00963664">
        <w:rPr>
          <w:rFonts w:ascii="Times New Roman" w:eastAsia="Times New Roman" w:hAnsi="Times New Roman" w:cs="Times New Roman"/>
          <w:noProof/>
          <w:color w:val="000000"/>
          <w:sz w:val="24"/>
          <w:szCs w:val="24"/>
          <w:lang w:eastAsia="hu-HU"/>
        </w:rPr>
        <w:drawing>
          <wp:inline distT="0" distB="0" distL="0" distR="0" wp14:anchorId="6770A124" wp14:editId="66E2CF65">
            <wp:extent cx="1304925" cy="1957388"/>
            <wp:effectExtent l="0" t="0" r="0" b="5080"/>
            <wp:docPr id="3" name="Kép 3" descr="http://pozitivity.hu/wp-content/uploads/2018/11/i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zitivity.hu/wp-content/uploads/2018/11/ig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859" cy="1966289"/>
                    </a:xfrm>
                    <a:prstGeom prst="rect">
                      <a:avLst/>
                    </a:prstGeom>
                    <a:noFill/>
                    <a:ln>
                      <a:noFill/>
                    </a:ln>
                  </pic:spPr>
                </pic:pic>
              </a:graphicData>
            </a:graphic>
          </wp:inline>
        </w:drawing>
      </w:r>
    </w:p>
    <w:p w:rsidR="00963664" w:rsidRDefault="00963664" w:rsidP="00963664">
      <w:pPr>
        <w:spacing w:line="240" w:lineRule="auto"/>
        <w:rPr>
          <w:rFonts w:ascii="Montserrat" w:eastAsia="Times New Roman" w:hAnsi="Montserrat" w:cs="Times New Roman"/>
          <w:b/>
          <w:bCs/>
          <w:color w:val="FFFFFF"/>
          <w:sz w:val="27"/>
          <w:szCs w:val="27"/>
          <w:lang w:eastAsia="hu-HU"/>
        </w:rPr>
      </w:pPr>
      <w:r w:rsidRPr="00963664">
        <w:rPr>
          <w:rFonts w:ascii="Times New Roman" w:eastAsia="Times New Roman" w:hAnsi="Times New Roman" w:cs="Times New Roman"/>
          <w:noProof/>
          <w:color w:val="000000"/>
          <w:sz w:val="24"/>
          <w:szCs w:val="24"/>
          <w:lang w:eastAsia="hu-HU"/>
        </w:rPr>
        <w:drawing>
          <wp:inline distT="0" distB="0" distL="0" distR="0">
            <wp:extent cx="1323975" cy="1985963"/>
            <wp:effectExtent l="0" t="0" r="0" b="0"/>
            <wp:docPr id="2" name="Kép 2" descr="http://pozitivity.hu/wp-content/uploads/2018/11/teddm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zitivity.hu/wp-content/uploads/2018/11/teddme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1716" cy="1997575"/>
                    </a:xfrm>
                    <a:prstGeom prst="rect">
                      <a:avLst/>
                    </a:prstGeom>
                    <a:noFill/>
                    <a:ln>
                      <a:noFill/>
                    </a:ln>
                  </pic:spPr>
                </pic:pic>
              </a:graphicData>
            </a:graphic>
          </wp:inline>
        </w:drawing>
      </w:r>
      <w:r>
        <w:rPr>
          <w:rFonts w:ascii="Montserrat" w:eastAsia="Times New Roman" w:hAnsi="Montserrat" w:cs="Times New Roman"/>
          <w:b/>
          <w:bCs/>
          <w:color w:val="FFFFFF"/>
          <w:sz w:val="27"/>
          <w:szCs w:val="27"/>
          <w:lang w:eastAsia="hu-HU"/>
        </w:rPr>
        <w:t>a</w:t>
      </w:r>
      <w:r w:rsidRPr="00963664">
        <w:rPr>
          <w:rFonts w:ascii="Times New Roman" w:eastAsia="Times New Roman" w:hAnsi="Times New Roman" w:cs="Times New Roman"/>
          <w:noProof/>
          <w:color w:val="000000"/>
          <w:sz w:val="24"/>
          <w:szCs w:val="24"/>
          <w:lang w:eastAsia="hu-HU"/>
        </w:rPr>
        <w:drawing>
          <wp:inline distT="0" distB="0" distL="0" distR="0">
            <wp:extent cx="1295400" cy="1943100"/>
            <wp:effectExtent l="0" t="0" r="0" b="0"/>
            <wp:docPr id="1" name="Kép 1" descr="http://pozitivity.hu/wp-content/uploads/2018/11/igycsina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zitivity.hu/wp-content/uploads/2018/11/igycsinal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831" cy="1943747"/>
                    </a:xfrm>
                    <a:prstGeom prst="rect">
                      <a:avLst/>
                    </a:prstGeom>
                    <a:noFill/>
                    <a:ln>
                      <a:noFill/>
                    </a:ln>
                  </pic:spPr>
                </pic:pic>
              </a:graphicData>
            </a:graphic>
          </wp:inline>
        </w:drawing>
      </w:r>
    </w:p>
    <w:p w:rsidR="006E3B9C" w:rsidRPr="006E3B9C" w:rsidRDefault="006E3B9C" w:rsidP="006E3B9C">
      <w:pPr>
        <w:pStyle w:val="NormlWeb"/>
        <w:spacing w:before="0" w:beforeAutospacing="0" w:after="0" w:afterAutospacing="0" w:line="432" w:lineRule="atLeast"/>
        <w:jc w:val="both"/>
        <w:rPr>
          <w:b/>
          <w:u w:val="single"/>
        </w:rPr>
      </w:pPr>
      <w:r w:rsidRPr="006E3B9C">
        <w:rPr>
          <w:b/>
          <w:u w:val="single"/>
        </w:rPr>
        <w:t xml:space="preserve">A gyermeked számára kötelező </w:t>
      </w:r>
      <w:r w:rsidRPr="006E3B9C">
        <w:rPr>
          <w:b/>
          <w:u w:val="single"/>
        </w:rPr>
        <w:t>a POZITIVITY társasjáték, ha</w:t>
      </w:r>
      <w:r>
        <w:rPr>
          <w:b/>
          <w:u w:val="single"/>
        </w:rPr>
        <w:t>:</w:t>
      </w:r>
      <w:r w:rsidRPr="006E3B9C">
        <w:rPr>
          <w:b/>
          <w:u w:val="single"/>
        </w:rPr>
        <w:t xml:space="preserve"> </w:t>
      </w:r>
    </w:p>
    <w:p w:rsidR="006E3B9C" w:rsidRPr="006E3B9C" w:rsidRDefault="006E3B9C" w:rsidP="006E3B9C">
      <w:pPr>
        <w:numPr>
          <w:ilvl w:val="0"/>
          <w:numId w:val="1"/>
        </w:numPr>
        <w:spacing w:before="100" w:beforeAutospacing="1" w:after="360" w:line="408" w:lineRule="atLeast"/>
        <w:ind w:left="0"/>
        <w:rPr>
          <w:rFonts w:ascii="Times New Roman" w:eastAsia="Times New Roman" w:hAnsi="Times New Roman" w:cs="Times New Roman"/>
          <w:sz w:val="24"/>
          <w:szCs w:val="24"/>
          <w:lang w:eastAsia="hu-HU"/>
        </w:rPr>
      </w:pPr>
      <w:r w:rsidRPr="006E3B9C">
        <w:rPr>
          <w:rFonts w:ascii="Times New Roman" w:eastAsia="Times New Roman" w:hAnsi="Times New Roman" w:cs="Times New Roman"/>
          <w:sz w:val="24"/>
          <w:szCs w:val="24"/>
          <w:lang w:eastAsia="hu-HU"/>
        </w:rPr>
        <w:t>Sok kudarc éri, mert nem tudja kihozni magából azt a teljesítményt, amire valójában képes,</w:t>
      </w:r>
    </w:p>
    <w:p w:rsidR="006E3B9C" w:rsidRPr="006E3B9C" w:rsidRDefault="006E3B9C" w:rsidP="006E3B9C">
      <w:pPr>
        <w:numPr>
          <w:ilvl w:val="0"/>
          <w:numId w:val="1"/>
        </w:numPr>
        <w:spacing w:before="100" w:beforeAutospacing="1" w:after="360" w:line="408" w:lineRule="atLeast"/>
        <w:ind w:left="0"/>
        <w:rPr>
          <w:rFonts w:ascii="Times New Roman" w:eastAsia="Times New Roman" w:hAnsi="Times New Roman" w:cs="Times New Roman"/>
          <w:sz w:val="24"/>
          <w:szCs w:val="24"/>
          <w:lang w:eastAsia="hu-HU"/>
        </w:rPr>
      </w:pPr>
      <w:r w:rsidRPr="006E3B9C">
        <w:rPr>
          <w:rFonts w:ascii="Times New Roman" w:eastAsia="Times New Roman" w:hAnsi="Times New Roman" w:cs="Times New Roman"/>
          <w:sz w:val="24"/>
          <w:szCs w:val="24"/>
          <w:lang w:eastAsia="hu-HU"/>
        </w:rPr>
        <w:t>Úgy érzi, képtelen elérni a céljait és megvalósítani az álmait, mert abban a tévképzetben él, hogy nem olyan erős és ügyes, mint a többi pajtása,</w:t>
      </w:r>
    </w:p>
    <w:p w:rsidR="006E3B9C" w:rsidRDefault="006E3B9C" w:rsidP="006E3B9C">
      <w:pPr>
        <w:numPr>
          <w:ilvl w:val="0"/>
          <w:numId w:val="1"/>
        </w:numPr>
        <w:spacing w:before="100" w:beforeAutospacing="1" w:after="360" w:line="408" w:lineRule="atLeast"/>
        <w:ind w:left="0"/>
        <w:rPr>
          <w:rFonts w:ascii="Times New Roman" w:eastAsia="Times New Roman" w:hAnsi="Times New Roman" w:cs="Times New Roman"/>
          <w:sz w:val="24"/>
          <w:szCs w:val="24"/>
          <w:lang w:eastAsia="hu-HU"/>
        </w:rPr>
      </w:pPr>
      <w:r w:rsidRPr="006E3B9C">
        <w:rPr>
          <w:rFonts w:ascii="Times New Roman" w:eastAsia="Times New Roman" w:hAnsi="Times New Roman" w:cs="Times New Roman"/>
          <w:sz w:val="24"/>
          <w:szCs w:val="24"/>
          <w:lang w:eastAsia="hu-HU"/>
        </w:rPr>
        <w:t>Azt gondolja, hogy mások jobbak és értékesebbek nála, ezért inkább félénken a háttérbe húzódik.</w:t>
      </w:r>
    </w:p>
    <w:p w:rsidR="009D7ADF" w:rsidRPr="009D7ADF" w:rsidRDefault="009D7ADF" w:rsidP="009D7ADF">
      <w:pPr>
        <w:spacing w:before="100" w:beforeAutospacing="1" w:after="360" w:line="408" w:lineRule="atLeast"/>
        <w:rPr>
          <w:rFonts w:ascii="Times New Roman" w:eastAsia="Times New Roman" w:hAnsi="Times New Roman" w:cs="Times New Roman"/>
          <w:b/>
          <w:noProof/>
          <w:color w:val="000000"/>
          <w:sz w:val="24"/>
          <w:szCs w:val="24"/>
          <w:u w:val="single"/>
          <w:lang w:eastAsia="hu-HU"/>
        </w:rPr>
      </w:pPr>
      <w:r w:rsidRPr="009D7ADF">
        <w:rPr>
          <w:rFonts w:ascii="Times New Roman" w:eastAsia="Times New Roman" w:hAnsi="Times New Roman" w:cs="Times New Roman"/>
          <w:b/>
          <w:sz w:val="24"/>
          <w:szCs w:val="24"/>
          <w:u w:val="single"/>
          <w:lang w:eastAsia="hu-HU"/>
        </w:rPr>
        <w:t xml:space="preserve">Néhány tipp, hogy hol játszhattok a </w:t>
      </w:r>
      <w:r w:rsidRPr="009D7ADF">
        <w:rPr>
          <w:b/>
          <w:u w:val="single"/>
        </w:rPr>
        <w:t>POZITIVITY társasjáték</w:t>
      </w:r>
      <w:r w:rsidRPr="009D7ADF">
        <w:rPr>
          <w:rFonts w:ascii="Times New Roman" w:eastAsia="Times New Roman" w:hAnsi="Times New Roman" w:cs="Times New Roman"/>
          <w:b/>
          <w:noProof/>
          <w:color w:val="000000"/>
          <w:sz w:val="24"/>
          <w:szCs w:val="24"/>
          <w:u w:val="single"/>
          <w:lang w:eastAsia="hu-HU"/>
        </w:rPr>
        <w:t>kal:</w:t>
      </w:r>
    </w:p>
    <w:p w:rsidR="009D7ADF" w:rsidRDefault="009D7ADF" w:rsidP="009D7ADF">
      <w:pPr>
        <w:spacing w:before="100" w:beforeAutospacing="1" w:after="360" w:line="408" w:lineRule="atLeast"/>
        <w:rPr>
          <w:rFonts w:ascii="Times New Roman" w:eastAsia="Times New Roman" w:hAnsi="Times New Roman" w:cs="Times New Roman"/>
          <w:color w:val="000000"/>
          <w:sz w:val="24"/>
          <w:szCs w:val="24"/>
          <w:lang w:eastAsia="hu-HU"/>
        </w:rPr>
      </w:pPr>
      <w:r w:rsidRPr="009D7ADF">
        <w:rPr>
          <w:rFonts w:ascii="Times New Roman" w:eastAsia="Times New Roman" w:hAnsi="Times New Roman" w:cs="Times New Roman"/>
          <w:noProof/>
          <w:color w:val="000000"/>
          <w:sz w:val="24"/>
          <w:szCs w:val="24"/>
          <w:lang w:eastAsia="hu-HU"/>
        </w:rPr>
        <w:drawing>
          <wp:inline distT="0" distB="0" distL="0" distR="0">
            <wp:extent cx="923925" cy="923925"/>
            <wp:effectExtent l="0" t="0" r="9525" b="9525"/>
            <wp:docPr id="27" name="Kép 27" descr="http://pozitivity.hu/wp-content/uploads/2018/11/ott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ozitivity.hu/wp-content/uploads/2018/11/otth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sidR="00C97726">
        <w:rPr>
          <w:rFonts w:ascii="Times New Roman" w:eastAsia="Times New Roman" w:hAnsi="Times New Roman" w:cs="Times New Roman"/>
          <w:color w:val="000000"/>
          <w:sz w:val="24"/>
          <w:szCs w:val="24"/>
          <w:lang w:eastAsia="hu-HU"/>
        </w:rPr>
        <w:t xml:space="preserve"> </w:t>
      </w:r>
      <w:r w:rsidRPr="009D7ADF">
        <w:rPr>
          <w:rFonts w:ascii="Times New Roman" w:eastAsia="Times New Roman" w:hAnsi="Times New Roman" w:cs="Times New Roman"/>
          <w:noProof/>
          <w:color w:val="000000"/>
          <w:sz w:val="24"/>
          <w:szCs w:val="24"/>
          <w:lang w:eastAsia="hu-HU"/>
        </w:rPr>
        <w:drawing>
          <wp:inline distT="0" distB="0" distL="0" distR="0">
            <wp:extent cx="904875" cy="904875"/>
            <wp:effectExtent l="0" t="0" r="9525" b="9525"/>
            <wp:docPr id="26" name="Kép 26" descr="http://pozitivity.hu/wp-content/uploads/2018/11/vaka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ozitivity.hu/wp-content/uploads/2018/11/vakaci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C97726">
        <w:rPr>
          <w:rFonts w:ascii="Times New Roman" w:eastAsia="Times New Roman" w:hAnsi="Times New Roman" w:cs="Times New Roman"/>
          <w:color w:val="000000"/>
          <w:sz w:val="24"/>
          <w:szCs w:val="24"/>
          <w:lang w:eastAsia="hu-HU"/>
        </w:rPr>
        <w:t xml:space="preserve"> </w:t>
      </w:r>
      <w:r w:rsidRPr="009D7ADF">
        <w:rPr>
          <w:rFonts w:ascii="Times New Roman" w:eastAsia="Times New Roman" w:hAnsi="Times New Roman" w:cs="Times New Roman"/>
          <w:noProof/>
          <w:color w:val="000000"/>
          <w:sz w:val="24"/>
          <w:szCs w:val="24"/>
          <w:lang w:eastAsia="hu-HU"/>
        </w:rPr>
        <w:drawing>
          <wp:inline distT="0" distB="0" distL="0" distR="0" wp14:anchorId="513AE68F" wp14:editId="5BABDC88">
            <wp:extent cx="923925" cy="923925"/>
            <wp:effectExtent l="0" t="0" r="9525" b="9525"/>
            <wp:docPr id="25" name="Kép 25" descr="http://pozitivity.hu/wp-content/uploads/2018/11/isk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ozitivity.hu/wp-content/uploads/2018/11/iskol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hu-HU"/>
        </w:rPr>
        <w:t xml:space="preserve"> </w:t>
      </w:r>
      <w:r w:rsidRPr="009D7ADF">
        <w:rPr>
          <w:rFonts w:ascii="Times New Roman" w:eastAsia="Times New Roman" w:hAnsi="Times New Roman" w:cs="Times New Roman"/>
          <w:noProof/>
          <w:color w:val="000000"/>
          <w:sz w:val="24"/>
          <w:szCs w:val="24"/>
          <w:lang w:eastAsia="hu-HU"/>
        </w:rPr>
        <w:drawing>
          <wp:inline distT="0" distB="0" distL="0" distR="0" wp14:anchorId="35E06ADF" wp14:editId="7D70B5B0">
            <wp:extent cx="904875" cy="904875"/>
            <wp:effectExtent l="0" t="0" r="9525" b="9525"/>
            <wp:docPr id="24" name="Kép 24" descr="http://pozitivity.hu/wp-content/uploads/2018/11/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ozitivity.hu/wp-content/uploads/2018/11/cam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hu-HU"/>
        </w:rPr>
        <w:t xml:space="preserve"> </w:t>
      </w:r>
      <w:r w:rsidRPr="009D7ADF">
        <w:rPr>
          <w:rFonts w:ascii="Times New Roman" w:eastAsia="Times New Roman" w:hAnsi="Times New Roman" w:cs="Times New Roman"/>
          <w:noProof/>
          <w:color w:val="000000"/>
          <w:sz w:val="24"/>
          <w:szCs w:val="24"/>
          <w:lang w:eastAsia="hu-HU"/>
        </w:rPr>
        <w:drawing>
          <wp:inline distT="0" distB="0" distL="0" distR="0" wp14:anchorId="0F288F4C" wp14:editId="220E1F11">
            <wp:extent cx="876300" cy="876300"/>
            <wp:effectExtent l="0" t="0" r="0" b="0"/>
            <wp:docPr id="23" name="Kép 23" descr="http://pozitivity.hu/wp-content/uploads/2018/11/sz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ozitivity.hu/wp-content/uploads/2018/11/szn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hu-HU"/>
        </w:rPr>
        <w:t xml:space="preserve"> </w:t>
      </w:r>
      <w:r w:rsidRPr="009D7ADF">
        <w:rPr>
          <w:rFonts w:ascii="Times New Roman" w:eastAsia="Times New Roman" w:hAnsi="Times New Roman" w:cs="Times New Roman"/>
          <w:noProof/>
          <w:color w:val="000000"/>
          <w:sz w:val="24"/>
          <w:szCs w:val="24"/>
          <w:lang w:eastAsia="hu-HU"/>
        </w:rPr>
        <w:drawing>
          <wp:inline distT="0" distB="0" distL="0" distR="0" wp14:anchorId="6BEE56CD" wp14:editId="3184F3FB">
            <wp:extent cx="904875" cy="904875"/>
            <wp:effectExtent l="0" t="0" r="9525" b="9525"/>
            <wp:docPr id="22" name="Kép 22" descr="http://pozitivity.hu/wp-content/uploads/2018/11/bara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ozitivity.hu/wp-content/uploads/2018/11/barato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9D7ADF" w:rsidRPr="009D7ADF" w:rsidRDefault="00C97726" w:rsidP="009D7ADF">
      <w:pPr>
        <w:spacing w:before="100" w:beforeAutospacing="1" w:after="360" w:line="408" w:lineRule="atLeast"/>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otthon</w:t>
      </w:r>
      <w:r w:rsidR="009D7ADF">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 xml:space="preserve">              </w:t>
      </w:r>
      <w:r w:rsidR="009D7ADF">
        <w:rPr>
          <w:rFonts w:ascii="Times New Roman" w:eastAsia="Times New Roman" w:hAnsi="Times New Roman" w:cs="Times New Roman"/>
          <w:color w:val="000000"/>
          <w:sz w:val="24"/>
          <w:szCs w:val="24"/>
          <w:lang w:eastAsia="hu-HU"/>
        </w:rPr>
        <w:t>nyaraláskor</w:t>
      </w:r>
      <w:r>
        <w:rPr>
          <w:rFonts w:ascii="Times New Roman" w:eastAsia="Times New Roman" w:hAnsi="Times New Roman" w:cs="Times New Roman"/>
          <w:color w:val="000000"/>
          <w:sz w:val="24"/>
          <w:szCs w:val="24"/>
          <w:lang w:eastAsia="hu-HU"/>
        </w:rPr>
        <w:t xml:space="preserve">       </w:t>
      </w:r>
      <w:proofErr w:type="gramStart"/>
      <w:r w:rsidR="009D7ADF">
        <w:rPr>
          <w:rFonts w:ascii="Times New Roman" w:eastAsia="Times New Roman" w:hAnsi="Times New Roman" w:cs="Times New Roman"/>
          <w:color w:val="000000"/>
          <w:sz w:val="24"/>
          <w:szCs w:val="24"/>
          <w:lang w:eastAsia="hu-HU"/>
        </w:rPr>
        <w:t>iskolában</w:t>
      </w:r>
      <w:proofErr w:type="gramEnd"/>
      <w:r>
        <w:rPr>
          <w:rFonts w:ascii="Times New Roman" w:eastAsia="Times New Roman" w:hAnsi="Times New Roman" w:cs="Times New Roman"/>
          <w:color w:val="000000"/>
          <w:sz w:val="24"/>
          <w:szCs w:val="24"/>
          <w:lang w:eastAsia="hu-HU"/>
        </w:rPr>
        <w:t xml:space="preserve">         </w:t>
      </w:r>
      <w:r w:rsidR="009D7ADF">
        <w:rPr>
          <w:rFonts w:ascii="Times New Roman" w:eastAsia="Times New Roman" w:hAnsi="Times New Roman" w:cs="Times New Roman"/>
          <w:color w:val="000000"/>
          <w:sz w:val="24"/>
          <w:szCs w:val="24"/>
          <w:lang w:eastAsia="hu-HU"/>
        </w:rPr>
        <w:t>táborban</w:t>
      </w:r>
      <w:r>
        <w:rPr>
          <w:rFonts w:ascii="Times New Roman" w:eastAsia="Times New Roman" w:hAnsi="Times New Roman" w:cs="Times New Roman"/>
          <w:color w:val="000000"/>
          <w:sz w:val="24"/>
          <w:szCs w:val="24"/>
          <w:lang w:eastAsia="hu-HU"/>
        </w:rPr>
        <w:t xml:space="preserve">            </w:t>
      </w:r>
      <w:r w:rsidR="009D7ADF">
        <w:rPr>
          <w:rFonts w:ascii="Times New Roman" w:eastAsia="Times New Roman" w:hAnsi="Times New Roman" w:cs="Times New Roman"/>
          <w:color w:val="000000"/>
          <w:sz w:val="24"/>
          <w:szCs w:val="24"/>
          <w:lang w:eastAsia="hu-HU"/>
        </w:rPr>
        <w:t>szülinapon</w:t>
      </w:r>
      <w:r>
        <w:rPr>
          <w:rFonts w:ascii="Times New Roman" w:eastAsia="Times New Roman" w:hAnsi="Times New Roman" w:cs="Times New Roman"/>
          <w:color w:val="000000"/>
          <w:sz w:val="24"/>
          <w:szCs w:val="24"/>
          <w:lang w:eastAsia="hu-HU"/>
        </w:rPr>
        <w:t xml:space="preserve">     </w:t>
      </w:r>
      <w:r w:rsidR="009D7ADF">
        <w:rPr>
          <w:rFonts w:ascii="Times New Roman" w:eastAsia="Times New Roman" w:hAnsi="Times New Roman" w:cs="Times New Roman"/>
          <w:color w:val="000000"/>
          <w:sz w:val="24"/>
          <w:szCs w:val="24"/>
          <w:lang w:eastAsia="hu-HU"/>
        </w:rPr>
        <w:t>összejöveteleken</w:t>
      </w:r>
    </w:p>
    <w:p w:rsidR="006E3B9C" w:rsidRPr="006E3B9C" w:rsidRDefault="006E3B9C" w:rsidP="00C97726">
      <w:pPr>
        <w:rPr>
          <w:rFonts w:ascii="Times New Roman" w:eastAsia="Times New Roman" w:hAnsi="Times New Roman" w:cs="Times New Roman"/>
          <w:b/>
          <w:sz w:val="24"/>
          <w:szCs w:val="24"/>
          <w:u w:val="single"/>
          <w:lang w:eastAsia="hu-HU"/>
        </w:rPr>
      </w:pPr>
      <w:r>
        <w:rPr>
          <w:rFonts w:ascii="Montserrat" w:eastAsia="Times New Roman" w:hAnsi="Montserrat" w:cs="Times New Roman"/>
          <w:b/>
          <w:bCs/>
          <w:caps/>
          <w:color w:val="3C3C3C"/>
          <w:sz w:val="39"/>
          <w:szCs w:val="39"/>
          <w:lang w:eastAsia="hu-HU"/>
        </w:rPr>
        <w:br w:type="page"/>
      </w:r>
      <w:bookmarkStart w:id="0" w:name="_GoBack"/>
      <w:bookmarkEnd w:id="0"/>
      <w:r w:rsidRPr="006E3B9C">
        <w:rPr>
          <w:rFonts w:ascii="Times New Roman" w:eastAsia="Times New Roman" w:hAnsi="Times New Roman" w:cs="Times New Roman"/>
          <w:b/>
          <w:sz w:val="24"/>
          <w:szCs w:val="24"/>
          <w:u w:val="single"/>
          <w:lang w:eastAsia="hu-HU"/>
        </w:rPr>
        <w:lastRenderedPageBreak/>
        <w:t>A POZITIVITY fejlesztői:</w:t>
      </w:r>
    </w:p>
    <w:p w:rsidR="006E3B9C" w:rsidRPr="006E3B9C" w:rsidRDefault="006E3B9C" w:rsidP="006E3B9C">
      <w:pPr>
        <w:spacing w:line="240" w:lineRule="auto"/>
        <w:rPr>
          <w:rFonts w:ascii="Times New Roman" w:eastAsia="Times New Roman" w:hAnsi="Times New Roman" w:cs="Times New Roman"/>
          <w:color w:val="000000"/>
          <w:sz w:val="24"/>
          <w:szCs w:val="24"/>
          <w:lang w:eastAsia="hu-HU"/>
        </w:rPr>
      </w:pPr>
      <w:r w:rsidRPr="006E3B9C">
        <w:rPr>
          <w:rFonts w:ascii="Times New Roman" w:eastAsia="Times New Roman" w:hAnsi="Times New Roman" w:cs="Times New Roman"/>
          <w:noProof/>
          <w:color w:val="000000"/>
          <w:sz w:val="24"/>
          <w:szCs w:val="24"/>
          <w:lang w:eastAsia="hu-HU"/>
        </w:rPr>
        <w:drawing>
          <wp:inline distT="0" distB="0" distL="0" distR="0">
            <wp:extent cx="1820228" cy="1800225"/>
            <wp:effectExtent l="0" t="0" r="8890" b="0"/>
            <wp:docPr id="9" name="Kép 9" descr="http://pozitivity.hu/wp-content/uploads/2018/11/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zitivity.hu/wp-content/uploads/2018/11/bb-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1380" cy="1811254"/>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hu-HU"/>
        </w:rPr>
        <w:t xml:space="preserve"> Bagdi Bella, a </w:t>
      </w:r>
      <w:proofErr w:type="spellStart"/>
      <w:r>
        <w:rPr>
          <w:rFonts w:ascii="Times New Roman" w:eastAsia="Times New Roman" w:hAnsi="Times New Roman" w:cs="Times New Roman"/>
          <w:color w:val="000000"/>
          <w:sz w:val="24"/>
          <w:szCs w:val="24"/>
          <w:lang w:eastAsia="hu-HU"/>
        </w:rPr>
        <w:t>Pozitivity</w:t>
      </w:r>
      <w:proofErr w:type="spellEnd"/>
      <w:r>
        <w:rPr>
          <w:rFonts w:ascii="Times New Roman" w:eastAsia="Times New Roman" w:hAnsi="Times New Roman" w:cs="Times New Roman"/>
          <w:color w:val="000000"/>
          <w:sz w:val="24"/>
          <w:szCs w:val="24"/>
          <w:lang w:eastAsia="hu-HU"/>
        </w:rPr>
        <w:t xml:space="preserve"> szerzője</w:t>
      </w:r>
    </w:p>
    <w:p w:rsidR="006E3B9C" w:rsidRDefault="006E3B9C" w:rsidP="006E3B9C">
      <w:pPr>
        <w:spacing w:after="150" w:line="432" w:lineRule="atLeast"/>
        <w:jc w:val="both"/>
        <w:rPr>
          <w:rFonts w:ascii="Times New Roman" w:eastAsia="Times New Roman" w:hAnsi="Times New Roman" w:cs="Times New Roman"/>
          <w:color w:val="000000"/>
          <w:sz w:val="24"/>
          <w:szCs w:val="24"/>
          <w:lang w:eastAsia="hu-HU"/>
        </w:rPr>
      </w:pPr>
      <w:r w:rsidRPr="006E3B9C">
        <w:rPr>
          <w:rFonts w:ascii="Times New Roman" w:eastAsia="Times New Roman" w:hAnsi="Times New Roman" w:cs="Times New Roman"/>
          <w:color w:val="000000"/>
          <w:sz w:val="24"/>
          <w:szCs w:val="24"/>
          <w:lang w:eastAsia="hu-HU"/>
        </w:rPr>
        <w:t>A nagysikerű, országosan elterjedt Boldogságóra program elindítója, vezetője, a pozitív pszichológia módszereinek alkalmazását most egy társasjáték formájában osztja meg a magyar emberekkel.</w:t>
      </w:r>
      <w:r w:rsidRPr="006E3B9C">
        <w:rPr>
          <w:rFonts w:ascii="Times New Roman" w:eastAsia="Times New Roman" w:hAnsi="Times New Roman" w:cs="Times New Roman"/>
          <w:color w:val="000000"/>
          <w:sz w:val="24"/>
          <w:szCs w:val="24"/>
          <w:lang w:eastAsia="hu-HU"/>
        </w:rPr>
        <w:br/>
        <w:t xml:space="preserve">Személyiségfejlesztő tréner, előadó, író és énekes, aki dalaival, írásaival, motivációs koncertjeivel és a pozitív pszichológia kutatási eredményeire épült Boldogságprogramjával több, mint hét éve segít az embereknek kilábalni életük nehéz időszakaiból, vagy épp feltöltődni a stresszes hétköznapokban. </w:t>
      </w:r>
    </w:p>
    <w:p w:rsidR="00EE1088" w:rsidRPr="006E3B9C" w:rsidRDefault="00EE1088" w:rsidP="006E3B9C">
      <w:pPr>
        <w:spacing w:after="150" w:line="432" w:lineRule="atLeast"/>
        <w:jc w:val="both"/>
        <w:rPr>
          <w:rFonts w:ascii="Times New Roman" w:eastAsia="Times New Roman" w:hAnsi="Times New Roman" w:cs="Times New Roman"/>
          <w:color w:val="000000"/>
          <w:sz w:val="24"/>
          <w:szCs w:val="24"/>
          <w:lang w:eastAsia="hu-HU"/>
        </w:rPr>
      </w:pPr>
    </w:p>
    <w:p w:rsidR="006E3B9C" w:rsidRPr="006E3B9C" w:rsidRDefault="006E3B9C" w:rsidP="006E3B9C">
      <w:pPr>
        <w:spacing w:line="240" w:lineRule="auto"/>
        <w:rPr>
          <w:rFonts w:ascii="Times New Roman" w:eastAsia="Times New Roman" w:hAnsi="Times New Roman" w:cs="Times New Roman"/>
          <w:color w:val="000000"/>
          <w:sz w:val="24"/>
          <w:szCs w:val="24"/>
          <w:lang w:eastAsia="hu-HU"/>
        </w:rPr>
      </w:pPr>
      <w:r w:rsidRPr="006E3B9C">
        <w:rPr>
          <w:rFonts w:ascii="Times New Roman" w:eastAsia="Times New Roman" w:hAnsi="Times New Roman" w:cs="Times New Roman"/>
          <w:noProof/>
          <w:color w:val="000000"/>
          <w:sz w:val="24"/>
          <w:szCs w:val="24"/>
          <w:lang w:eastAsia="hu-HU"/>
        </w:rPr>
        <w:drawing>
          <wp:inline distT="0" distB="0" distL="0" distR="0">
            <wp:extent cx="1581150" cy="1581150"/>
            <wp:effectExtent l="0" t="0" r="0" b="0"/>
            <wp:docPr id="12" name="Kép 12" descr="http://pozitivity.hu/wp-content/uploads/2018/11/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ozitivity.hu/wp-content/uploads/2018/11/ev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hu-HU"/>
        </w:rPr>
        <w:t xml:space="preserve"> Tabajdi Éva, társfejlesztő</w:t>
      </w:r>
    </w:p>
    <w:p w:rsidR="006E3B9C" w:rsidRDefault="006E3B9C" w:rsidP="00EE1088">
      <w:pPr>
        <w:spacing w:after="0" w:line="480" w:lineRule="atLeast"/>
        <w:jc w:val="both"/>
        <w:rPr>
          <w:rFonts w:ascii="Times New Roman" w:eastAsia="Times New Roman" w:hAnsi="Times New Roman" w:cs="Times New Roman"/>
          <w:color w:val="000000"/>
          <w:sz w:val="24"/>
          <w:szCs w:val="24"/>
          <w:lang w:eastAsia="hu-HU"/>
        </w:rPr>
      </w:pPr>
      <w:r w:rsidRPr="006E3B9C">
        <w:rPr>
          <w:rFonts w:ascii="Times New Roman" w:eastAsia="Times New Roman" w:hAnsi="Times New Roman" w:cs="Times New Roman"/>
          <w:color w:val="000000"/>
          <w:sz w:val="24"/>
          <w:szCs w:val="24"/>
          <w:lang w:eastAsia="hu-HU"/>
        </w:rPr>
        <w:t>Iskolapszichológus, óvodapedagógus</w:t>
      </w:r>
      <w:r w:rsidR="00EE1088" w:rsidRPr="00EE1088">
        <w:rPr>
          <w:rFonts w:ascii="Times New Roman" w:eastAsia="Times New Roman" w:hAnsi="Times New Roman" w:cs="Times New Roman"/>
          <w:color w:val="000000"/>
          <w:sz w:val="24"/>
          <w:szCs w:val="24"/>
          <w:lang w:eastAsia="hu-HU"/>
        </w:rPr>
        <w:t xml:space="preserve">. </w:t>
      </w:r>
      <w:r w:rsidRPr="006E3B9C">
        <w:rPr>
          <w:rFonts w:ascii="Times New Roman" w:eastAsia="Times New Roman" w:hAnsi="Times New Roman" w:cs="Times New Roman"/>
          <w:color w:val="000000"/>
          <w:sz w:val="24"/>
          <w:szCs w:val="24"/>
          <w:lang w:eastAsia="hu-HU"/>
        </w:rPr>
        <w:t>​2014 óta tart boldogságórát a tanítványainak, a boldogságóra program fejlesztői csapatának a tagja.</w:t>
      </w:r>
    </w:p>
    <w:p w:rsidR="00EE1088" w:rsidRPr="006E3B9C" w:rsidRDefault="00EE1088" w:rsidP="00EE1088">
      <w:pPr>
        <w:spacing w:after="0" w:line="480" w:lineRule="atLeast"/>
        <w:jc w:val="both"/>
        <w:rPr>
          <w:rFonts w:ascii="Times New Roman" w:eastAsia="Times New Roman" w:hAnsi="Times New Roman" w:cs="Times New Roman"/>
          <w:color w:val="000000"/>
          <w:sz w:val="24"/>
          <w:szCs w:val="24"/>
          <w:lang w:eastAsia="hu-HU"/>
        </w:rPr>
      </w:pPr>
    </w:p>
    <w:p w:rsidR="006E3B9C" w:rsidRPr="006E3B9C" w:rsidRDefault="006E3B9C" w:rsidP="006E3B9C">
      <w:pPr>
        <w:spacing w:line="240" w:lineRule="auto"/>
        <w:rPr>
          <w:rFonts w:ascii="Times New Roman" w:eastAsia="Times New Roman" w:hAnsi="Times New Roman" w:cs="Times New Roman"/>
          <w:color w:val="000000"/>
          <w:sz w:val="24"/>
          <w:szCs w:val="24"/>
          <w:lang w:eastAsia="hu-HU"/>
        </w:rPr>
      </w:pPr>
      <w:r w:rsidRPr="006E3B9C">
        <w:rPr>
          <w:rFonts w:ascii="Times New Roman" w:eastAsia="Times New Roman" w:hAnsi="Times New Roman" w:cs="Times New Roman"/>
          <w:noProof/>
          <w:color w:val="000000"/>
          <w:sz w:val="24"/>
          <w:szCs w:val="24"/>
          <w:lang w:eastAsia="hu-HU"/>
        </w:rPr>
        <w:drawing>
          <wp:inline distT="0" distB="0" distL="0" distR="0">
            <wp:extent cx="1533525" cy="1533525"/>
            <wp:effectExtent l="0" t="0" r="9525" b="9525"/>
            <wp:docPr id="11" name="Kép 11" descr="http://pozitivity.hu/wp-content/uploads/2018/11/z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ozitivity.hu/wp-content/uploads/2018/11/zit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00EE1088">
        <w:rPr>
          <w:rFonts w:ascii="Times New Roman" w:eastAsia="Times New Roman" w:hAnsi="Times New Roman" w:cs="Times New Roman"/>
          <w:color w:val="000000"/>
          <w:sz w:val="24"/>
          <w:szCs w:val="24"/>
          <w:lang w:eastAsia="hu-HU"/>
        </w:rPr>
        <w:t xml:space="preserve"> </w:t>
      </w:r>
      <w:proofErr w:type="spellStart"/>
      <w:r w:rsidR="00EE1088">
        <w:rPr>
          <w:rFonts w:ascii="Times New Roman" w:eastAsia="Times New Roman" w:hAnsi="Times New Roman" w:cs="Times New Roman"/>
          <w:color w:val="000000"/>
          <w:sz w:val="24"/>
          <w:szCs w:val="24"/>
          <w:lang w:eastAsia="hu-HU"/>
        </w:rPr>
        <w:t>Dobrova</w:t>
      </w:r>
      <w:proofErr w:type="spellEnd"/>
      <w:r w:rsidR="00EE1088">
        <w:rPr>
          <w:rFonts w:ascii="Times New Roman" w:eastAsia="Times New Roman" w:hAnsi="Times New Roman" w:cs="Times New Roman"/>
          <w:color w:val="000000"/>
          <w:sz w:val="24"/>
          <w:szCs w:val="24"/>
          <w:lang w:eastAsia="hu-HU"/>
        </w:rPr>
        <w:t xml:space="preserve"> Zita, társfejlesztő</w:t>
      </w:r>
    </w:p>
    <w:p w:rsidR="006E3B9C" w:rsidRPr="00963664" w:rsidRDefault="00EE1088" w:rsidP="00EE1088">
      <w:pPr>
        <w:spacing w:after="0" w:line="480" w:lineRule="atLeast"/>
        <w:rPr>
          <w:rFonts w:ascii="Times New Roman" w:eastAsia="Times New Roman" w:hAnsi="Times New Roman" w:cs="Times New Roman"/>
          <w:color w:val="000000"/>
          <w:sz w:val="24"/>
          <w:szCs w:val="24"/>
          <w:lang w:eastAsia="hu-HU"/>
        </w:rPr>
      </w:pPr>
      <w:r w:rsidRPr="00EE1088">
        <w:rPr>
          <w:rFonts w:ascii="Times New Roman" w:eastAsia="Times New Roman" w:hAnsi="Times New Roman" w:cs="Times New Roman"/>
          <w:color w:val="000000"/>
          <w:sz w:val="24"/>
          <w:szCs w:val="24"/>
          <w:lang w:eastAsia="hu-HU"/>
        </w:rPr>
        <w:t>P</w:t>
      </w:r>
      <w:r w:rsidR="006E3B9C" w:rsidRPr="006E3B9C">
        <w:rPr>
          <w:rFonts w:ascii="Times New Roman" w:eastAsia="Times New Roman" w:hAnsi="Times New Roman" w:cs="Times New Roman"/>
          <w:color w:val="000000"/>
          <w:sz w:val="24"/>
          <w:szCs w:val="24"/>
          <w:lang w:eastAsia="hu-HU"/>
        </w:rPr>
        <w:t>edagógus</w:t>
      </w:r>
      <w:r w:rsidRPr="00EE1088">
        <w:rPr>
          <w:rFonts w:ascii="Times New Roman" w:eastAsia="Times New Roman" w:hAnsi="Times New Roman" w:cs="Times New Roman"/>
          <w:color w:val="000000"/>
          <w:sz w:val="24"/>
          <w:szCs w:val="24"/>
          <w:lang w:eastAsia="hu-HU"/>
        </w:rPr>
        <w:t xml:space="preserve">, </w:t>
      </w:r>
      <w:r w:rsidR="006E3B9C" w:rsidRPr="006E3B9C">
        <w:rPr>
          <w:rFonts w:ascii="Times New Roman" w:eastAsia="Times New Roman" w:hAnsi="Times New Roman" w:cs="Times New Roman"/>
          <w:color w:val="000000"/>
          <w:sz w:val="24"/>
          <w:szCs w:val="24"/>
          <w:lang w:eastAsia="hu-HU"/>
        </w:rPr>
        <w:t>​2015 óta a boldogságóra program fejlesztői csapatának a tagja.</w:t>
      </w:r>
    </w:p>
    <w:sectPr w:rsidR="006E3B9C" w:rsidRPr="00963664" w:rsidSect="00EE1088">
      <w:pgSz w:w="11906" w:h="16838"/>
      <w:pgMar w:top="709"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D6B" w:rsidRDefault="006E1D6B" w:rsidP="006E3B9C">
      <w:pPr>
        <w:spacing w:after="0" w:line="240" w:lineRule="auto"/>
      </w:pPr>
      <w:r>
        <w:separator/>
      </w:r>
    </w:p>
  </w:endnote>
  <w:endnote w:type="continuationSeparator" w:id="0">
    <w:p w:rsidR="006E1D6B" w:rsidRDefault="006E1D6B" w:rsidP="006E3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ontserrat">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D6B" w:rsidRDefault="006E1D6B" w:rsidP="006E3B9C">
      <w:pPr>
        <w:spacing w:after="0" w:line="240" w:lineRule="auto"/>
      </w:pPr>
      <w:r>
        <w:separator/>
      </w:r>
    </w:p>
  </w:footnote>
  <w:footnote w:type="continuationSeparator" w:id="0">
    <w:p w:rsidR="006E1D6B" w:rsidRDefault="006E1D6B" w:rsidP="006E3B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084014"/>
    <w:multiLevelType w:val="multilevel"/>
    <w:tmpl w:val="E7C8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64"/>
    <w:rsid w:val="006E1D6B"/>
    <w:rsid w:val="006E3B9C"/>
    <w:rsid w:val="00963664"/>
    <w:rsid w:val="009D7ADF"/>
    <w:rsid w:val="00C97726"/>
    <w:rsid w:val="00EE1088"/>
    <w:rsid w:val="00F77FBF"/>
    <w:rsid w:val="00F83B9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D38EC8-CE74-4FC8-AE75-A23D1C97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96366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963664"/>
    <w:rPr>
      <w:b/>
      <w:bCs/>
    </w:rPr>
  </w:style>
  <w:style w:type="character" w:customStyle="1" w:styleId="thrv-advanced-inline-text">
    <w:name w:val="thrv-advanced-inline-text"/>
    <w:basedOn w:val="Bekezdsalapbettpusa"/>
    <w:rsid w:val="006E3B9C"/>
  </w:style>
  <w:style w:type="paragraph" w:styleId="lfej">
    <w:name w:val="header"/>
    <w:basedOn w:val="Norml"/>
    <w:link w:val="lfejChar"/>
    <w:uiPriority w:val="99"/>
    <w:unhideWhenUsed/>
    <w:rsid w:val="006E3B9C"/>
    <w:pPr>
      <w:tabs>
        <w:tab w:val="center" w:pos="4536"/>
        <w:tab w:val="right" w:pos="9072"/>
      </w:tabs>
      <w:spacing w:after="0" w:line="240" w:lineRule="auto"/>
    </w:pPr>
  </w:style>
  <w:style w:type="character" w:customStyle="1" w:styleId="lfejChar">
    <w:name w:val="Élőfej Char"/>
    <w:basedOn w:val="Bekezdsalapbettpusa"/>
    <w:link w:val="lfej"/>
    <w:uiPriority w:val="99"/>
    <w:rsid w:val="006E3B9C"/>
  </w:style>
  <w:style w:type="paragraph" w:styleId="llb">
    <w:name w:val="footer"/>
    <w:basedOn w:val="Norml"/>
    <w:link w:val="llbChar"/>
    <w:uiPriority w:val="99"/>
    <w:unhideWhenUsed/>
    <w:rsid w:val="006E3B9C"/>
    <w:pPr>
      <w:tabs>
        <w:tab w:val="center" w:pos="4536"/>
        <w:tab w:val="right" w:pos="9072"/>
      </w:tabs>
      <w:spacing w:after="0" w:line="240" w:lineRule="auto"/>
    </w:pPr>
  </w:style>
  <w:style w:type="character" w:customStyle="1" w:styleId="llbChar">
    <w:name w:val="Élőláb Char"/>
    <w:basedOn w:val="Bekezdsalapbettpusa"/>
    <w:link w:val="llb"/>
    <w:uiPriority w:val="99"/>
    <w:rsid w:val="006E3B9C"/>
  </w:style>
  <w:style w:type="paragraph" w:styleId="Listaszerbekezds">
    <w:name w:val="List Paragraph"/>
    <w:basedOn w:val="Norml"/>
    <w:uiPriority w:val="34"/>
    <w:qFormat/>
    <w:rsid w:val="006E3B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39069">
      <w:bodyDiv w:val="1"/>
      <w:marLeft w:val="0"/>
      <w:marRight w:val="0"/>
      <w:marTop w:val="0"/>
      <w:marBottom w:val="0"/>
      <w:divBdr>
        <w:top w:val="none" w:sz="0" w:space="0" w:color="auto"/>
        <w:left w:val="none" w:sz="0" w:space="0" w:color="auto"/>
        <w:bottom w:val="none" w:sz="0" w:space="0" w:color="auto"/>
        <w:right w:val="none" w:sz="0" w:space="0" w:color="auto"/>
      </w:divBdr>
    </w:div>
    <w:div w:id="153957060">
      <w:bodyDiv w:val="1"/>
      <w:marLeft w:val="0"/>
      <w:marRight w:val="0"/>
      <w:marTop w:val="0"/>
      <w:marBottom w:val="0"/>
      <w:divBdr>
        <w:top w:val="none" w:sz="0" w:space="0" w:color="auto"/>
        <w:left w:val="none" w:sz="0" w:space="0" w:color="auto"/>
        <w:bottom w:val="none" w:sz="0" w:space="0" w:color="auto"/>
        <w:right w:val="none" w:sz="0" w:space="0" w:color="auto"/>
      </w:divBdr>
      <w:divsChild>
        <w:div w:id="244266955">
          <w:marLeft w:val="0"/>
          <w:marRight w:val="-30"/>
          <w:marTop w:val="150"/>
          <w:marBottom w:val="75"/>
          <w:divBdr>
            <w:top w:val="none" w:sz="0" w:space="0" w:color="auto"/>
            <w:left w:val="none" w:sz="0" w:space="0" w:color="auto"/>
            <w:bottom w:val="none" w:sz="0" w:space="0" w:color="auto"/>
            <w:right w:val="none" w:sz="0" w:space="0" w:color="auto"/>
          </w:divBdr>
        </w:div>
        <w:div w:id="1909533799">
          <w:marLeft w:val="0"/>
          <w:marRight w:val="225"/>
          <w:marTop w:val="0"/>
          <w:marBottom w:val="300"/>
          <w:divBdr>
            <w:top w:val="none" w:sz="0" w:space="0" w:color="auto"/>
            <w:left w:val="none" w:sz="0" w:space="0" w:color="auto"/>
            <w:bottom w:val="none" w:sz="0" w:space="0" w:color="auto"/>
            <w:right w:val="none" w:sz="0" w:space="0" w:color="auto"/>
          </w:divBdr>
        </w:div>
        <w:div w:id="1116867361">
          <w:marLeft w:val="0"/>
          <w:marRight w:val="0"/>
          <w:marTop w:val="150"/>
          <w:marBottom w:val="150"/>
          <w:divBdr>
            <w:top w:val="none" w:sz="0" w:space="0" w:color="auto"/>
            <w:left w:val="none" w:sz="0" w:space="0" w:color="auto"/>
            <w:bottom w:val="none" w:sz="0" w:space="0" w:color="auto"/>
            <w:right w:val="none" w:sz="0" w:space="0" w:color="auto"/>
          </w:divBdr>
          <w:divsChild>
            <w:div w:id="300616786">
              <w:marLeft w:val="-225"/>
              <w:marRight w:val="0"/>
              <w:marTop w:val="0"/>
              <w:marBottom w:val="0"/>
              <w:divBdr>
                <w:top w:val="none" w:sz="0" w:space="0" w:color="auto"/>
                <w:left w:val="none" w:sz="0" w:space="0" w:color="auto"/>
                <w:bottom w:val="none" w:sz="0" w:space="0" w:color="auto"/>
                <w:right w:val="none" w:sz="0" w:space="0" w:color="auto"/>
              </w:divBdr>
              <w:divsChild>
                <w:div w:id="1133017921">
                  <w:marLeft w:val="0"/>
                  <w:marRight w:val="0"/>
                  <w:marTop w:val="0"/>
                  <w:marBottom w:val="0"/>
                  <w:divBdr>
                    <w:top w:val="none" w:sz="0" w:space="0" w:color="auto"/>
                    <w:left w:val="none" w:sz="0" w:space="0" w:color="auto"/>
                    <w:bottom w:val="none" w:sz="0" w:space="0" w:color="auto"/>
                    <w:right w:val="none" w:sz="0" w:space="0" w:color="auto"/>
                  </w:divBdr>
                  <w:divsChild>
                    <w:div w:id="1864052781">
                      <w:marLeft w:val="0"/>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90669985">
      <w:bodyDiv w:val="1"/>
      <w:marLeft w:val="0"/>
      <w:marRight w:val="0"/>
      <w:marTop w:val="0"/>
      <w:marBottom w:val="0"/>
      <w:divBdr>
        <w:top w:val="none" w:sz="0" w:space="0" w:color="auto"/>
        <w:left w:val="none" w:sz="0" w:space="0" w:color="auto"/>
        <w:bottom w:val="none" w:sz="0" w:space="0" w:color="auto"/>
        <w:right w:val="none" w:sz="0" w:space="0" w:color="auto"/>
      </w:divBdr>
      <w:divsChild>
        <w:div w:id="338582214">
          <w:marLeft w:val="0"/>
          <w:marRight w:val="-30"/>
          <w:marTop w:val="720"/>
          <w:marBottom w:val="735"/>
          <w:divBdr>
            <w:top w:val="none" w:sz="0" w:space="0" w:color="auto"/>
            <w:left w:val="none" w:sz="0" w:space="0" w:color="auto"/>
            <w:bottom w:val="none" w:sz="0" w:space="0" w:color="auto"/>
            <w:right w:val="none" w:sz="0" w:space="0" w:color="auto"/>
          </w:divBdr>
        </w:div>
        <w:div w:id="2082867614">
          <w:marLeft w:val="0"/>
          <w:marRight w:val="0"/>
          <w:marTop w:val="150"/>
          <w:marBottom w:val="150"/>
          <w:divBdr>
            <w:top w:val="none" w:sz="0" w:space="0" w:color="auto"/>
            <w:left w:val="none" w:sz="0" w:space="0" w:color="auto"/>
            <w:bottom w:val="none" w:sz="0" w:space="0" w:color="auto"/>
            <w:right w:val="none" w:sz="0" w:space="0" w:color="auto"/>
          </w:divBdr>
          <w:divsChild>
            <w:div w:id="1899706645">
              <w:marLeft w:val="-225"/>
              <w:marRight w:val="0"/>
              <w:marTop w:val="0"/>
              <w:marBottom w:val="0"/>
              <w:divBdr>
                <w:top w:val="none" w:sz="0" w:space="0" w:color="auto"/>
                <w:left w:val="none" w:sz="0" w:space="0" w:color="auto"/>
                <w:bottom w:val="none" w:sz="0" w:space="0" w:color="auto"/>
                <w:right w:val="none" w:sz="0" w:space="0" w:color="auto"/>
              </w:divBdr>
              <w:divsChild>
                <w:div w:id="354818310">
                  <w:marLeft w:val="0"/>
                  <w:marRight w:val="0"/>
                  <w:marTop w:val="0"/>
                  <w:marBottom w:val="0"/>
                  <w:divBdr>
                    <w:top w:val="none" w:sz="0" w:space="0" w:color="auto"/>
                    <w:left w:val="none" w:sz="0" w:space="0" w:color="auto"/>
                    <w:bottom w:val="none" w:sz="0" w:space="0" w:color="auto"/>
                    <w:right w:val="none" w:sz="0" w:space="0" w:color="auto"/>
                  </w:divBdr>
                  <w:divsChild>
                    <w:div w:id="2132046153">
                      <w:marLeft w:val="0"/>
                      <w:marRight w:val="0"/>
                      <w:marTop w:val="0"/>
                      <w:marBottom w:val="0"/>
                      <w:divBdr>
                        <w:top w:val="none" w:sz="0" w:space="0" w:color="auto"/>
                        <w:left w:val="none" w:sz="0" w:space="0" w:color="auto"/>
                        <w:bottom w:val="none" w:sz="0" w:space="0" w:color="auto"/>
                        <w:right w:val="none" w:sz="0" w:space="0" w:color="auto"/>
                      </w:divBdr>
                      <w:divsChild>
                        <w:div w:id="1865972775">
                          <w:marLeft w:val="0"/>
                          <w:marRight w:val="0"/>
                          <w:marTop w:val="300"/>
                          <w:marBottom w:val="300"/>
                          <w:divBdr>
                            <w:top w:val="single" w:sz="36" w:space="0" w:color="FFFFFF"/>
                            <w:left w:val="single" w:sz="36" w:space="0" w:color="FFFFFF"/>
                            <w:bottom w:val="single" w:sz="36" w:space="0" w:color="FFFFFF"/>
                            <w:right w:val="single" w:sz="36" w:space="0" w:color="FFFFFF"/>
                          </w:divBdr>
                        </w:div>
                      </w:divsChild>
                    </w:div>
                  </w:divsChild>
                </w:div>
                <w:div w:id="743144783">
                  <w:marLeft w:val="0"/>
                  <w:marRight w:val="0"/>
                  <w:marTop w:val="0"/>
                  <w:marBottom w:val="0"/>
                  <w:divBdr>
                    <w:top w:val="none" w:sz="0" w:space="0" w:color="auto"/>
                    <w:left w:val="none" w:sz="0" w:space="0" w:color="auto"/>
                    <w:bottom w:val="none" w:sz="0" w:space="0" w:color="auto"/>
                    <w:right w:val="none" w:sz="0" w:space="0" w:color="auto"/>
                  </w:divBdr>
                  <w:divsChild>
                    <w:div w:id="2022320812">
                      <w:marLeft w:val="0"/>
                      <w:marRight w:val="0"/>
                      <w:marTop w:val="0"/>
                      <w:marBottom w:val="0"/>
                      <w:divBdr>
                        <w:top w:val="none" w:sz="0" w:space="0" w:color="auto"/>
                        <w:left w:val="none" w:sz="0" w:space="0" w:color="auto"/>
                        <w:bottom w:val="none" w:sz="0" w:space="0" w:color="auto"/>
                        <w:right w:val="none" w:sz="0" w:space="0" w:color="auto"/>
                      </w:divBdr>
                      <w:divsChild>
                        <w:div w:id="464928565">
                          <w:marLeft w:val="0"/>
                          <w:marRight w:val="0"/>
                          <w:marTop w:val="0"/>
                          <w:marBottom w:val="0"/>
                          <w:divBdr>
                            <w:top w:val="none" w:sz="0" w:space="0" w:color="auto"/>
                            <w:left w:val="none" w:sz="0" w:space="0" w:color="auto"/>
                            <w:bottom w:val="none" w:sz="0" w:space="0" w:color="auto"/>
                            <w:right w:val="none" w:sz="0" w:space="0" w:color="auto"/>
                          </w:divBdr>
                        </w:div>
                        <w:div w:id="1860775298">
                          <w:marLeft w:val="0"/>
                          <w:marRight w:val="0"/>
                          <w:marTop w:val="0"/>
                          <w:marBottom w:val="0"/>
                          <w:divBdr>
                            <w:top w:val="none" w:sz="0" w:space="0" w:color="auto"/>
                            <w:left w:val="none" w:sz="0" w:space="0" w:color="auto"/>
                            <w:bottom w:val="none" w:sz="0" w:space="0" w:color="auto"/>
                            <w:right w:val="none" w:sz="0" w:space="0" w:color="auto"/>
                          </w:divBdr>
                        </w:div>
                        <w:div w:id="191342066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12536475">
          <w:marLeft w:val="0"/>
          <w:marRight w:val="0"/>
          <w:marTop w:val="150"/>
          <w:marBottom w:val="0"/>
          <w:divBdr>
            <w:top w:val="none" w:sz="0" w:space="0" w:color="auto"/>
            <w:left w:val="none" w:sz="0" w:space="0" w:color="auto"/>
            <w:bottom w:val="none" w:sz="0" w:space="0" w:color="auto"/>
            <w:right w:val="none" w:sz="0" w:space="0" w:color="auto"/>
          </w:divBdr>
          <w:divsChild>
            <w:div w:id="1961494920">
              <w:marLeft w:val="-225"/>
              <w:marRight w:val="0"/>
              <w:marTop w:val="0"/>
              <w:marBottom w:val="0"/>
              <w:divBdr>
                <w:top w:val="none" w:sz="0" w:space="0" w:color="auto"/>
                <w:left w:val="none" w:sz="0" w:space="0" w:color="auto"/>
                <w:bottom w:val="none" w:sz="0" w:space="0" w:color="auto"/>
                <w:right w:val="none" w:sz="0" w:space="0" w:color="auto"/>
              </w:divBdr>
              <w:divsChild>
                <w:div w:id="1462530433">
                  <w:marLeft w:val="0"/>
                  <w:marRight w:val="0"/>
                  <w:marTop w:val="0"/>
                  <w:marBottom w:val="0"/>
                  <w:divBdr>
                    <w:top w:val="none" w:sz="0" w:space="0" w:color="auto"/>
                    <w:left w:val="none" w:sz="0" w:space="0" w:color="auto"/>
                    <w:bottom w:val="none" w:sz="0" w:space="0" w:color="auto"/>
                    <w:right w:val="none" w:sz="0" w:space="0" w:color="auto"/>
                  </w:divBdr>
                  <w:divsChild>
                    <w:div w:id="928276572">
                      <w:marLeft w:val="0"/>
                      <w:marRight w:val="0"/>
                      <w:marTop w:val="0"/>
                      <w:marBottom w:val="0"/>
                      <w:divBdr>
                        <w:top w:val="none" w:sz="0" w:space="0" w:color="auto"/>
                        <w:left w:val="none" w:sz="0" w:space="0" w:color="auto"/>
                        <w:bottom w:val="none" w:sz="0" w:space="0" w:color="auto"/>
                        <w:right w:val="none" w:sz="0" w:space="0" w:color="auto"/>
                      </w:divBdr>
                      <w:divsChild>
                        <w:div w:id="2000310155">
                          <w:marLeft w:val="0"/>
                          <w:marRight w:val="0"/>
                          <w:marTop w:val="300"/>
                          <w:marBottom w:val="300"/>
                          <w:divBdr>
                            <w:top w:val="single" w:sz="36" w:space="0" w:color="FFFFFF"/>
                            <w:left w:val="single" w:sz="36" w:space="0" w:color="FFFFFF"/>
                            <w:bottom w:val="single" w:sz="36" w:space="0" w:color="FFFFFF"/>
                            <w:right w:val="single" w:sz="36" w:space="0" w:color="FFFFFF"/>
                          </w:divBdr>
                        </w:div>
                      </w:divsChild>
                    </w:div>
                  </w:divsChild>
                </w:div>
                <w:div w:id="29188036">
                  <w:marLeft w:val="0"/>
                  <w:marRight w:val="0"/>
                  <w:marTop w:val="0"/>
                  <w:marBottom w:val="0"/>
                  <w:divBdr>
                    <w:top w:val="none" w:sz="0" w:space="0" w:color="auto"/>
                    <w:left w:val="none" w:sz="0" w:space="0" w:color="auto"/>
                    <w:bottom w:val="none" w:sz="0" w:space="0" w:color="auto"/>
                    <w:right w:val="none" w:sz="0" w:space="0" w:color="auto"/>
                  </w:divBdr>
                  <w:divsChild>
                    <w:div w:id="2065063839">
                      <w:marLeft w:val="0"/>
                      <w:marRight w:val="0"/>
                      <w:marTop w:val="0"/>
                      <w:marBottom w:val="0"/>
                      <w:divBdr>
                        <w:top w:val="none" w:sz="0" w:space="0" w:color="auto"/>
                        <w:left w:val="none" w:sz="0" w:space="0" w:color="auto"/>
                        <w:bottom w:val="none" w:sz="0" w:space="0" w:color="auto"/>
                        <w:right w:val="none" w:sz="0" w:space="0" w:color="auto"/>
                      </w:divBdr>
                      <w:divsChild>
                        <w:div w:id="2048990075">
                          <w:marLeft w:val="0"/>
                          <w:marRight w:val="0"/>
                          <w:marTop w:val="0"/>
                          <w:marBottom w:val="0"/>
                          <w:divBdr>
                            <w:top w:val="none" w:sz="0" w:space="0" w:color="auto"/>
                            <w:left w:val="none" w:sz="0" w:space="0" w:color="auto"/>
                            <w:bottom w:val="none" w:sz="0" w:space="0" w:color="auto"/>
                            <w:right w:val="none" w:sz="0" w:space="0" w:color="auto"/>
                          </w:divBdr>
                        </w:div>
                        <w:div w:id="1185284204">
                          <w:marLeft w:val="0"/>
                          <w:marRight w:val="0"/>
                          <w:marTop w:val="0"/>
                          <w:marBottom w:val="0"/>
                          <w:divBdr>
                            <w:top w:val="none" w:sz="0" w:space="0" w:color="auto"/>
                            <w:left w:val="none" w:sz="0" w:space="0" w:color="auto"/>
                            <w:bottom w:val="none" w:sz="0" w:space="0" w:color="auto"/>
                            <w:right w:val="none" w:sz="0" w:space="0" w:color="auto"/>
                          </w:divBdr>
                        </w:div>
                        <w:div w:id="12034031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839817">
      <w:bodyDiv w:val="1"/>
      <w:marLeft w:val="0"/>
      <w:marRight w:val="0"/>
      <w:marTop w:val="0"/>
      <w:marBottom w:val="0"/>
      <w:divBdr>
        <w:top w:val="none" w:sz="0" w:space="0" w:color="auto"/>
        <w:left w:val="none" w:sz="0" w:space="0" w:color="auto"/>
        <w:bottom w:val="none" w:sz="0" w:space="0" w:color="auto"/>
        <w:right w:val="none" w:sz="0" w:space="0" w:color="auto"/>
      </w:divBdr>
      <w:divsChild>
        <w:div w:id="585504230">
          <w:marLeft w:val="0"/>
          <w:marRight w:val="0"/>
          <w:marTop w:val="0"/>
          <w:marBottom w:val="300"/>
          <w:divBdr>
            <w:top w:val="none" w:sz="0" w:space="0" w:color="auto"/>
            <w:left w:val="none" w:sz="0" w:space="0" w:color="auto"/>
            <w:bottom w:val="none" w:sz="0" w:space="0" w:color="auto"/>
            <w:right w:val="none" w:sz="0" w:space="0" w:color="auto"/>
          </w:divBdr>
        </w:div>
        <w:div w:id="1670329175">
          <w:marLeft w:val="0"/>
          <w:marRight w:val="0"/>
          <w:marTop w:val="300"/>
          <w:marBottom w:val="300"/>
          <w:divBdr>
            <w:top w:val="none" w:sz="0" w:space="0" w:color="auto"/>
            <w:left w:val="none" w:sz="0" w:space="0" w:color="auto"/>
            <w:bottom w:val="none" w:sz="0" w:space="0" w:color="auto"/>
            <w:right w:val="none" w:sz="0" w:space="0" w:color="auto"/>
          </w:divBdr>
        </w:div>
      </w:divsChild>
    </w:div>
    <w:div w:id="1458987367">
      <w:bodyDiv w:val="1"/>
      <w:marLeft w:val="0"/>
      <w:marRight w:val="0"/>
      <w:marTop w:val="0"/>
      <w:marBottom w:val="0"/>
      <w:divBdr>
        <w:top w:val="none" w:sz="0" w:space="0" w:color="auto"/>
        <w:left w:val="none" w:sz="0" w:space="0" w:color="auto"/>
        <w:bottom w:val="none" w:sz="0" w:space="0" w:color="auto"/>
        <w:right w:val="none" w:sz="0" w:space="0" w:color="auto"/>
      </w:divBdr>
      <w:divsChild>
        <w:div w:id="2020038701">
          <w:marLeft w:val="3614"/>
          <w:marRight w:val="3614"/>
          <w:marTop w:val="150"/>
          <w:marBottom w:val="75"/>
          <w:divBdr>
            <w:top w:val="none" w:sz="0" w:space="0" w:color="auto"/>
            <w:left w:val="none" w:sz="0" w:space="0" w:color="auto"/>
            <w:bottom w:val="none" w:sz="0" w:space="0" w:color="auto"/>
            <w:right w:val="none" w:sz="0" w:space="0" w:color="auto"/>
          </w:divBdr>
        </w:div>
        <w:div w:id="1935362012">
          <w:marLeft w:val="0"/>
          <w:marRight w:val="0"/>
          <w:marTop w:val="765"/>
          <w:marBottom w:val="0"/>
          <w:divBdr>
            <w:top w:val="none" w:sz="0" w:space="0" w:color="auto"/>
            <w:left w:val="none" w:sz="0" w:space="0" w:color="auto"/>
            <w:bottom w:val="none" w:sz="0" w:space="0" w:color="auto"/>
            <w:right w:val="none" w:sz="0" w:space="0" w:color="auto"/>
          </w:divBdr>
          <w:divsChild>
            <w:div w:id="711224804">
              <w:marLeft w:val="-225"/>
              <w:marRight w:val="0"/>
              <w:marTop w:val="0"/>
              <w:marBottom w:val="0"/>
              <w:divBdr>
                <w:top w:val="none" w:sz="0" w:space="0" w:color="auto"/>
                <w:left w:val="none" w:sz="0" w:space="0" w:color="auto"/>
                <w:bottom w:val="none" w:sz="0" w:space="0" w:color="auto"/>
                <w:right w:val="none" w:sz="0" w:space="0" w:color="auto"/>
              </w:divBdr>
              <w:divsChild>
                <w:div w:id="57746291">
                  <w:marLeft w:val="0"/>
                  <w:marRight w:val="0"/>
                  <w:marTop w:val="0"/>
                  <w:marBottom w:val="0"/>
                  <w:divBdr>
                    <w:top w:val="none" w:sz="0" w:space="0" w:color="auto"/>
                    <w:left w:val="none" w:sz="0" w:space="0" w:color="auto"/>
                    <w:bottom w:val="none" w:sz="0" w:space="0" w:color="auto"/>
                    <w:right w:val="none" w:sz="0" w:space="0" w:color="auto"/>
                  </w:divBdr>
                  <w:divsChild>
                    <w:div w:id="1984575642">
                      <w:marLeft w:val="0"/>
                      <w:marRight w:val="0"/>
                      <w:marTop w:val="0"/>
                      <w:marBottom w:val="0"/>
                      <w:divBdr>
                        <w:top w:val="none" w:sz="0" w:space="0" w:color="auto"/>
                        <w:left w:val="none" w:sz="0" w:space="0" w:color="auto"/>
                        <w:bottom w:val="none" w:sz="0" w:space="0" w:color="auto"/>
                        <w:right w:val="none" w:sz="0" w:space="0" w:color="auto"/>
                      </w:divBdr>
                      <w:divsChild>
                        <w:div w:id="1578326903">
                          <w:marLeft w:val="0"/>
                          <w:marRight w:val="0"/>
                          <w:marTop w:val="300"/>
                          <w:marBottom w:val="300"/>
                          <w:divBdr>
                            <w:top w:val="none" w:sz="0" w:space="0" w:color="auto"/>
                            <w:left w:val="none" w:sz="0" w:space="0" w:color="auto"/>
                            <w:bottom w:val="none" w:sz="0" w:space="0" w:color="auto"/>
                            <w:right w:val="none" w:sz="0" w:space="0" w:color="auto"/>
                          </w:divBdr>
                        </w:div>
                        <w:div w:id="1878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6313">
                  <w:marLeft w:val="0"/>
                  <w:marRight w:val="0"/>
                  <w:marTop w:val="0"/>
                  <w:marBottom w:val="0"/>
                  <w:divBdr>
                    <w:top w:val="none" w:sz="0" w:space="0" w:color="auto"/>
                    <w:left w:val="none" w:sz="0" w:space="0" w:color="auto"/>
                    <w:bottom w:val="none" w:sz="0" w:space="0" w:color="auto"/>
                    <w:right w:val="none" w:sz="0" w:space="0" w:color="auto"/>
                  </w:divBdr>
                  <w:divsChild>
                    <w:div w:id="1835027138">
                      <w:marLeft w:val="0"/>
                      <w:marRight w:val="0"/>
                      <w:marTop w:val="0"/>
                      <w:marBottom w:val="0"/>
                      <w:divBdr>
                        <w:top w:val="none" w:sz="0" w:space="0" w:color="auto"/>
                        <w:left w:val="none" w:sz="0" w:space="0" w:color="auto"/>
                        <w:bottom w:val="none" w:sz="0" w:space="0" w:color="auto"/>
                        <w:right w:val="none" w:sz="0" w:space="0" w:color="auto"/>
                      </w:divBdr>
                      <w:divsChild>
                        <w:div w:id="15087827">
                          <w:marLeft w:val="0"/>
                          <w:marRight w:val="0"/>
                          <w:marTop w:val="300"/>
                          <w:marBottom w:val="300"/>
                          <w:divBdr>
                            <w:top w:val="none" w:sz="0" w:space="0" w:color="auto"/>
                            <w:left w:val="none" w:sz="0" w:space="0" w:color="auto"/>
                            <w:bottom w:val="none" w:sz="0" w:space="0" w:color="auto"/>
                            <w:right w:val="none" w:sz="0" w:space="0" w:color="auto"/>
                          </w:divBdr>
                        </w:div>
                        <w:div w:id="4178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52539">
                  <w:marLeft w:val="0"/>
                  <w:marRight w:val="0"/>
                  <w:marTop w:val="0"/>
                  <w:marBottom w:val="0"/>
                  <w:divBdr>
                    <w:top w:val="none" w:sz="0" w:space="0" w:color="auto"/>
                    <w:left w:val="none" w:sz="0" w:space="0" w:color="auto"/>
                    <w:bottom w:val="none" w:sz="0" w:space="0" w:color="auto"/>
                    <w:right w:val="none" w:sz="0" w:space="0" w:color="auto"/>
                  </w:divBdr>
                  <w:divsChild>
                    <w:div w:id="1013528407">
                      <w:marLeft w:val="0"/>
                      <w:marRight w:val="0"/>
                      <w:marTop w:val="0"/>
                      <w:marBottom w:val="0"/>
                      <w:divBdr>
                        <w:top w:val="none" w:sz="0" w:space="0" w:color="auto"/>
                        <w:left w:val="none" w:sz="0" w:space="0" w:color="auto"/>
                        <w:bottom w:val="none" w:sz="0" w:space="0" w:color="auto"/>
                        <w:right w:val="none" w:sz="0" w:space="0" w:color="auto"/>
                      </w:divBdr>
                      <w:divsChild>
                        <w:div w:id="1966883212">
                          <w:marLeft w:val="0"/>
                          <w:marRight w:val="0"/>
                          <w:marTop w:val="300"/>
                          <w:marBottom w:val="300"/>
                          <w:divBdr>
                            <w:top w:val="none" w:sz="0" w:space="0" w:color="auto"/>
                            <w:left w:val="none" w:sz="0" w:space="0" w:color="auto"/>
                            <w:bottom w:val="none" w:sz="0" w:space="0" w:color="auto"/>
                            <w:right w:val="none" w:sz="0" w:space="0" w:color="auto"/>
                          </w:divBdr>
                        </w:div>
                        <w:div w:id="10329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1853">
                  <w:marLeft w:val="0"/>
                  <w:marRight w:val="0"/>
                  <w:marTop w:val="0"/>
                  <w:marBottom w:val="0"/>
                  <w:divBdr>
                    <w:top w:val="none" w:sz="0" w:space="0" w:color="auto"/>
                    <w:left w:val="none" w:sz="0" w:space="0" w:color="auto"/>
                    <w:bottom w:val="none" w:sz="0" w:space="0" w:color="auto"/>
                    <w:right w:val="none" w:sz="0" w:space="0" w:color="auto"/>
                  </w:divBdr>
                  <w:divsChild>
                    <w:div w:id="1400787187">
                      <w:marLeft w:val="0"/>
                      <w:marRight w:val="0"/>
                      <w:marTop w:val="0"/>
                      <w:marBottom w:val="0"/>
                      <w:divBdr>
                        <w:top w:val="none" w:sz="0" w:space="0" w:color="auto"/>
                        <w:left w:val="none" w:sz="0" w:space="0" w:color="auto"/>
                        <w:bottom w:val="none" w:sz="0" w:space="0" w:color="auto"/>
                        <w:right w:val="none" w:sz="0" w:space="0" w:color="auto"/>
                      </w:divBdr>
                      <w:divsChild>
                        <w:div w:id="404108179">
                          <w:marLeft w:val="0"/>
                          <w:marRight w:val="0"/>
                          <w:marTop w:val="300"/>
                          <w:marBottom w:val="300"/>
                          <w:divBdr>
                            <w:top w:val="none" w:sz="0" w:space="0" w:color="auto"/>
                            <w:left w:val="none" w:sz="0" w:space="0" w:color="auto"/>
                            <w:bottom w:val="none" w:sz="0" w:space="0" w:color="auto"/>
                            <w:right w:val="none" w:sz="0" w:space="0" w:color="auto"/>
                          </w:divBdr>
                        </w:div>
                        <w:div w:id="8815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2748">
                  <w:marLeft w:val="0"/>
                  <w:marRight w:val="0"/>
                  <w:marTop w:val="0"/>
                  <w:marBottom w:val="0"/>
                  <w:divBdr>
                    <w:top w:val="none" w:sz="0" w:space="0" w:color="auto"/>
                    <w:left w:val="none" w:sz="0" w:space="0" w:color="auto"/>
                    <w:bottom w:val="none" w:sz="0" w:space="0" w:color="auto"/>
                    <w:right w:val="none" w:sz="0" w:space="0" w:color="auto"/>
                  </w:divBdr>
                  <w:divsChild>
                    <w:div w:id="749733193">
                      <w:marLeft w:val="0"/>
                      <w:marRight w:val="0"/>
                      <w:marTop w:val="0"/>
                      <w:marBottom w:val="0"/>
                      <w:divBdr>
                        <w:top w:val="none" w:sz="0" w:space="0" w:color="auto"/>
                        <w:left w:val="none" w:sz="0" w:space="0" w:color="auto"/>
                        <w:bottom w:val="none" w:sz="0" w:space="0" w:color="auto"/>
                        <w:right w:val="none" w:sz="0" w:space="0" w:color="auto"/>
                      </w:divBdr>
                      <w:divsChild>
                        <w:div w:id="694503988">
                          <w:marLeft w:val="0"/>
                          <w:marRight w:val="0"/>
                          <w:marTop w:val="300"/>
                          <w:marBottom w:val="300"/>
                          <w:divBdr>
                            <w:top w:val="none" w:sz="0" w:space="0" w:color="auto"/>
                            <w:left w:val="none" w:sz="0" w:space="0" w:color="auto"/>
                            <w:bottom w:val="none" w:sz="0" w:space="0" w:color="auto"/>
                            <w:right w:val="none" w:sz="0" w:space="0" w:color="auto"/>
                          </w:divBdr>
                        </w:div>
                        <w:div w:id="13318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30551">
                  <w:marLeft w:val="0"/>
                  <w:marRight w:val="0"/>
                  <w:marTop w:val="0"/>
                  <w:marBottom w:val="0"/>
                  <w:divBdr>
                    <w:top w:val="none" w:sz="0" w:space="0" w:color="auto"/>
                    <w:left w:val="none" w:sz="0" w:space="0" w:color="auto"/>
                    <w:bottom w:val="none" w:sz="0" w:space="0" w:color="auto"/>
                    <w:right w:val="none" w:sz="0" w:space="0" w:color="auto"/>
                  </w:divBdr>
                  <w:divsChild>
                    <w:div w:id="1538421763">
                      <w:marLeft w:val="0"/>
                      <w:marRight w:val="0"/>
                      <w:marTop w:val="0"/>
                      <w:marBottom w:val="0"/>
                      <w:divBdr>
                        <w:top w:val="none" w:sz="0" w:space="0" w:color="auto"/>
                        <w:left w:val="none" w:sz="0" w:space="0" w:color="auto"/>
                        <w:bottom w:val="none" w:sz="0" w:space="0" w:color="auto"/>
                        <w:right w:val="none" w:sz="0" w:space="0" w:color="auto"/>
                      </w:divBdr>
                      <w:divsChild>
                        <w:div w:id="1319656330">
                          <w:marLeft w:val="0"/>
                          <w:marRight w:val="0"/>
                          <w:marTop w:val="300"/>
                          <w:marBottom w:val="300"/>
                          <w:divBdr>
                            <w:top w:val="none" w:sz="0" w:space="0" w:color="auto"/>
                            <w:left w:val="none" w:sz="0" w:space="0" w:color="auto"/>
                            <w:bottom w:val="none" w:sz="0" w:space="0" w:color="auto"/>
                            <w:right w:val="none" w:sz="0" w:space="0" w:color="auto"/>
                          </w:divBdr>
                        </w:div>
                        <w:div w:id="17511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1230">
      <w:bodyDiv w:val="1"/>
      <w:marLeft w:val="0"/>
      <w:marRight w:val="0"/>
      <w:marTop w:val="0"/>
      <w:marBottom w:val="0"/>
      <w:divBdr>
        <w:top w:val="none" w:sz="0" w:space="0" w:color="auto"/>
        <w:left w:val="none" w:sz="0" w:space="0" w:color="auto"/>
        <w:bottom w:val="none" w:sz="0" w:space="0" w:color="auto"/>
        <w:right w:val="none" w:sz="0" w:space="0" w:color="auto"/>
      </w:divBdr>
      <w:divsChild>
        <w:div w:id="154995895">
          <w:marLeft w:val="2288"/>
          <w:marRight w:val="2288"/>
          <w:marTop w:val="0"/>
          <w:marBottom w:val="0"/>
          <w:divBdr>
            <w:top w:val="none" w:sz="0" w:space="0" w:color="auto"/>
            <w:left w:val="none" w:sz="0" w:space="0" w:color="auto"/>
            <w:bottom w:val="none" w:sz="0" w:space="0" w:color="auto"/>
            <w:right w:val="none" w:sz="0" w:space="0" w:color="auto"/>
          </w:divBdr>
          <w:divsChild>
            <w:div w:id="894968201">
              <w:marLeft w:val="0"/>
              <w:marRight w:val="0"/>
              <w:marTop w:val="150"/>
              <w:marBottom w:val="0"/>
              <w:divBdr>
                <w:top w:val="none" w:sz="0" w:space="0" w:color="auto"/>
                <w:left w:val="none" w:sz="0" w:space="0" w:color="auto"/>
                <w:bottom w:val="none" w:sz="0" w:space="0" w:color="auto"/>
                <w:right w:val="none" w:sz="0" w:space="0" w:color="auto"/>
              </w:divBdr>
              <w:divsChild>
                <w:div w:id="342436518">
                  <w:marLeft w:val="-225"/>
                  <w:marRight w:val="0"/>
                  <w:marTop w:val="0"/>
                  <w:marBottom w:val="0"/>
                  <w:divBdr>
                    <w:top w:val="none" w:sz="0" w:space="0" w:color="auto"/>
                    <w:left w:val="none" w:sz="0" w:space="0" w:color="auto"/>
                    <w:bottom w:val="none" w:sz="0" w:space="0" w:color="auto"/>
                    <w:right w:val="none" w:sz="0" w:space="0" w:color="auto"/>
                  </w:divBdr>
                  <w:divsChild>
                    <w:div w:id="79058772">
                      <w:marLeft w:val="0"/>
                      <w:marRight w:val="0"/>
                      <w:marTop w:val="0"/>
                      <w:marBottom w:val="0"/>
                      <w:divBdr>
                        <w:top w:val="none" w:sz="0" w:space="0" w:color="auto"/>
                        <w:left w:val="none" w:sz="0" w:space="0" w:color="auto"/>
                        <w:bottom w:val="none" w:sz="0" w:space="0" w:color="auto"/>
                        <w:right w:val="none" w:sz="0" w:space="0" w:color="auto"/>
                      </w:divBdr>
                      <w:divsChild>
                        <w:div w:id="1606182822">
                          <w:marLeft w:val="0"/>
                          <w:marRight w:val="0"/>
                          <w:marTop w:val="0"/>
                          <w:marBottom w:val="0"/>
                          <w:divBdr>
                            <w:top w:val="none" w:sz="0" w:space="0" w:color="auto"/>
                            <w:left w:val="none" w:sz="0" w:space="0" w:color="auto"/>
                            <w:bottom w:val="none" w:sz="0" w:space="0" w:color="auto"/>
                            <w:right w:val="none" w:sz="0" w:space="0" w:color="auto"/>
                          </w:divBdr>
                          <w:divsChild>
                            <w:div w:id="1701276772">
                              <w:marLeft w:val="0"/>
                              <w:marRight w:val="0"/>
                              <w:marTop w:val="300"/>
                              <w:marBottom w:val="300"/>
                              <w:divBdr>
                                <w:top w:val="none" w:sz="0" w:space="0" w:color="auto"/>
                                <w:left w:val="none" w:sz="0" w:space="0" w:color="auto"/>
                                <w:bottom w:val="none" w:sz="0" w:space="0" w:color="auto"/>
                                <w:right w:val="none" w:sz="0" w:space="0" w:color="auto"/>
                              </w:divBdr>
                            </w:div>
                            <w:div w:id="14485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02374">
                      <w:marLeft w:val="0"/>
                      <w:marRight w:val="0"/>
                      <w:marTop w:val="0"/>
                      <w:marBottom w:val="0"/>
                      <w:divBdr>
                        <w:top w:val="none" w:sz="0" w:space="0" w:color="auto"/>
                        <w:left w:val="none" w:sz="0" w:space="0" w:color="auto"/>
                        <w:bottom w:val="none" w:sz="0" w:space="0" w:color="auto"/>
                        <w:right w:val="none" w:sz="0" w:space="0" w:color="auto"/>
                      </w:divBdr>
                      <w:divsChild>
                        <w:div w:id="458379896">
                          <w:marLeft w:val="0"/>
                          <w:marRight w:val="0"/>
                          <w:marTop w:val="0"/>
                          <w:marBottom w:val="0"/>
                          <w:divBdr>
                            <w:top w:val="none" w:sz="0" w:space="0" w:color="auto"/>
                            <w:left w:val="none" w:sz="0" w:space="0" w:color="auto"/>
                            <w:bottom w:val="none" w:sz="0" w:space="0" w:color="auto"/>
                            <w:right w:val="none" w:sz="0" w:space="0" w:color="auto"/>
                          </w:divBdr>
                          <w:divsChild>
                            <w:div w:id="1240142134">
                              <w:marLeft w:val="0"/>
                              <w:marRight w:val="0"/>
                              <w:marTop w:val="300"/>
                              <w:marBottom w:val="300"/>
                              <w:divBdr>
                                <w:top w:val="none" w:sz="0" w:space="0" w:color="auto"/>
                                <w:left w:val="none" w:sz="0" w:space="0" w:color="auto"/>
                                <w:bottom w:val="none" w:sz="0" w:space="0" w:color="auto"/>
                                <w:right w:val="none" w:sz="0" w:space="0" w:color="auto"/>
                              </w:divBdr>
                            </w:div>
                            <w:div w:id="16775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5757">
                      <w:marLeft w:val="0"/>
                      <w:marRight w:val="0"/>
                      <w:marTop w:val="0"/>
                      <w:marBottom w:val="0"/>
                      <w:divBdr>
                        <w:top w:val="none" w:sz="0" w:space="0" w:color="auto"/>
                        <w:left w:val="none" w:sz="0" w:space="0" w:color="auto"/>
                        <w:bottom w:val="none" w:sz="0" w:space="0" w:color="auto"/>
                        <w:right w:val="none" w:sz="0" w:space="0" w:color="auto"/>
                      </w:divBdr>
                      <w:divsChild>
                        <w:div w:id="2013218840">
                          <w:marLeft w:val="0"/>
                          <w:marRight w:val="0"/>
                          <w:marTop w:val="0"/>
                          <w:marBottom w:val="0"/>
                          <w:divBdr>
                            <w:top w:val="none" w:sz="0" w:space="0" w:color="auto"/>
                            <w:left w:val="none" w:sz="0" w:space="0" w:color="auto"/>
                            <w:bottom w:val="none" w:sz="0" w:space="0" w:color="auto"/>
                            <w:right w:val="none" w:sz="0" w:space="0" w:color="auto"/>
                          </w:divBdr>
                          <w:divsChild>
                            <w:div w:id="396363662">
                              <w:marLeft w:val="0"/>
                              <w:marRight w:val="0"/>
                              <w:marTop w:val="300"/>
                              <w:marBottom w:val="300"/>
                              <w:divBdr>
                                <w:top w:val="none" w:sz="0" w:space="0" w:color="auto"/>
                                <w:left w:val="none" w:sz="0" w:space="0" w:color="auto"/>
                                <w:bottom w:val="none" w:sz="0" w:space="0" w:color="auto"/>
                                <w:right w:val="none" w:sz="0" w:space="0" w:color="auto"/>
                              </w:divBdr>
                            </w:div>
                            <w:div w:id="1810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549">
                      <w:marLeft w:val="0"/>
                      <w:marRight w:val="0"/>
                      <w:marTop w:val="0"/>
                      <w:marBottom w:val="0"/>
                      <w:divBdr>
                        <w:top w:val="none" w:sz="0" w:space="0" w:color="auto"/>
                        <w:left w:val="none" w:sz="0" w:space="0" w:color="auto"/>
                        <w:bottom w:val="none" w:sz="0" w:space="0" w:color="auto"/>
                        <w:right w:val="none" w:sz="0" w:space="0" w:color="auto"/>
                      </w:divBdr>
                      <w:divsChild>
                        <w:div w:id="1409764973">
                          <w:marLeft w:val="0"/>
                          <w:marRight w:val="0"/>
                          <w:marTop w:val="0"/>
                          <w:marBottom w:val="0"/>
                          <w:divBdr>
                            <w:top w:val="none" w:sz="0" w:space="0" w:color="auto"/>
                            <w:left w:val="none" w:sz="0" w:space="0" w:color="auto"/>
                            <w:bottom w:val="none" w:sz="0" w:space="0" w:color="auto"/>
                            <w:right w:val="none" w:sz="0" w:space="0" w:color="auto"/>
                          </w:divBdr>
                          <w:divsChild>
                            <w:div w:id="2056736541">
                              <w:marLeft w:val="0"/>
                              <w:marRight w:val="0"/>
                              <w:marTop w:val="300"/>
                              <w:marBottom w:val="300"/>
                              <w:divBdr>
                                <w:top w:val="none" w:sz="0" w:space="0" w:color="auto"/>
                                <w:left w:val="none" w:sz="0" w:space="0" w:color="auto"/>
                                <w:bottom w:val="none" w:sz="0" w:space="0" w:color="auto"/>
                                <w:right w:val="none" w:sz="0" w:space="0" w:color="auto"/>
                              </w:divBdr>
                            </w:div>
                            <w:div w:id="6925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61368">
                      <w:marLeft w:val="0"/>
                      <w:marRight w:val="0"/>
                      <w:marTop w:val="0"/>
                      <w:marBottom w:val="0"/>
                      <w:divBdr>
                        <w:top w:val="none" w:sz="0" w:space="0" w:color="auto"/>
                        <w:left w:val="none" w:sz="0" w:space="0" w:color="auto"/>
                        <w:bottom w:val="none" w:sz="0" w:space="0" w:color="auto"/>
                        <w:right w:val="none" w:sz="0" w:space="0" w:color="auto"/>
                      </w:divBdr>
                      <w:divsChild>
                        <w:div w:id="1888057664">
                          <w:marLeft w:val="0"/>
                          <w:marRight w:val="0"/>
                          <w:marTop w:val="0"/>
                          <w:marBottom w:val="0"/>
                          <w:divBdr>
                            <w:top w:val="none" w:sz="0" w:space="0" w:color="auto"/>
                            <w:left w:val="none" w:sz="0" w:space="0" w:color="auto"/>
                            <w:bottom w:val="none" w:sz="0" w:space="0" w:color="auto"/>
                            <w:right w:val="none" w:sz="0" w:space="0" w:color="auto"/>
                          </w:divBdr>
                          <w:divsChild>
                            <w:div w:id="1025788106">
                              <w:marLeft w:val="0"/>
                              <w:marRight w:val="0"/>
                              <w:marTop w:val="300"/>
                              <w:marBottom w:val="300"/>
                              <w:divBdr>
                                <w:top w:val="none" w:sz="0" w:space="0" w:color="auto"/>
                                <w:left w:val="none" w:sz="0" w:space="0" w:color="auto"/>
                                <w:bottom w:val="none" w:sz="0" w:space="0" w:color="auto"/>
                                <w:right w:val="none" w:sz="0" w:space="0" w:color="auto"/>
                              </w:divBdr>
                            </w:div>
                            <w:div w:id="335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63573">
                      <w:marLeft w:val="0"/>
                      <w:marRight w:val="0"/>
                      <w:marTop w:val="0"/>
                      <w:marBottom w:val="0"/>
                      <w:divBdr>
                        <w:top w:val="none" w:sz="0" w:space="0" w:color="auto"/>
                        <w:left w:val="none" w:sz="0" w:space="0" w:color="auto"/>
                        <w:bottom w:val="none" w:sz="0" w:space="0" w:color="auto"/>
                        <w:right w:val="none" w:sz="0" w:space="0" w:color="auto"/>
                      </w:divBdr>
                      <w:divsChild>
                        <w:div w:id="1885676170">
                          <w:marLeft w:val="0"/>
                          <w:marRight w:val="0"/>
                          <w:marTop w:val="0"/>
                          <w:marBottom w:val="0"/>
                          <w:divBdr>
                            <w:top w:val="none" w:sz="0" w:space="0" w:color="auto"/>
                            <w:left w:val="none" w:sz="0" w:space="0" w:color="auto"/>
                            <w:bottom w:val="none" w:sz="0" w:space="0" w:color="auto"/>
                            <w:right w:val="none" w:sz="0" w:space="0" w:color="auto"/>
                          </w:divBdr>
                          <w:divsChild>
                            <w:div w:id="385222911">
                              <w:marLeft w:val="0"/>
                              <w:marRight w:val="0"/>
                              <w:marTop w:val="300"/>
                              <w:marBottom w:val="300"/>
                              <w:divBdr>
                                <w:top w:val="none" w:sz="0" w:space="0" w:color="auto"/>
                                <w:left w:val="none" w:sz="0" w:space="0" w:color="auto"/>
                                <w:bottom w:val="none" w:sz="0" w:space="0" w:color="auto"/>
                                <w:right w:val="none" w:sz="0" w:space="0" w:color="auto"/>
                              </w:divBdr>
                            </w:div>
                            <w:div w:id="6681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358441">
      <w:bodyDiv w:val="1"/>
      <w:marLeft w:val="0"/>
      <w:marRight w:val="0"/>
      <w:marTop w:val="0"/>
      <w:marBottom w:val="0"/>
      <w:divBdr>
        <w:top w:val="none" w:sz="0" w:space="0" w:color="auto"/>
        <w:left w:val="none" w:sz="0" w:space="0" w:color="auto"/>
        <w:bottom w:val="none" w:sz="0" w:space="0" w:color="auto"/>
        <w:right w:val="none" w:sz="0" w:space="0" w:color="auto"/>
      </w:divBdr>
      <w:divsChild>
        <w:div w:id="368262495">
          <w:marLeft w:val="0"/>
          <w:marRight w:val="-30"/>
          <w:marTop w:val="150"/>
          <w:marBottom w:val="75"/>
          <w:divBdr>
            <w:top w:val="none" w:sz="0" w:space="0" w:color="auto"/>
            <w:left w:val="none" w:sz="0" w:space="0" w:color="auto"/>
            <w:bottom w:val="none" w:sz="0" w:space="0" w:color="auto"/>
            <w:right w:val="none" w:sz="0" w:space="0" w:color="auto"/>
          </w:divBdr>
        </w:div>
        <w:div w:id="1094742223">
          <w:marLeft w:val="0"/>
          <w:marRight w:val="0"/>
          <w:marTop w:val="150"/>
          <w:marBottom w:val="150"/>
          <w:divBdr>
            <w:top w:val="none" w:sz="0" w:space="0" w:color="auto"/>
            <w:left w:val="none" w:sz="0" w:space="0" w:color="auto"/>
            <w:bottom w:val="none" w:sz="0" w:space="0" w:color="auto"/>
            <w:right w:val="none" w:sz="0" w:space="0" w:color="auto"/>
          </w:divBdr>
          <w:divsChild>
            <w:div w:id="1694384211">
              <w:marLeft w:val="-225"/>
              <w:marRight w:val="0"/>
              <w:marTop w:val="0"/>
              <w:marBottom w:val="0"/>
              <w:divBdr>
                <w:top w:val="none" w:sz="0" w:space="0" w:color="auto"/>
                <w:left w:val="none" w:sz="0" w:space="0" w:color="auto"/>
                <w:bottom w:val="none" w:sz="0" w:space="0" w:color="auto"/>
                <w:right w:val="none" w:sz="0" w:space="0" w:color="auto"/>
              </w:divBdr>
              <w:divsChild>
                <w:div w:id="100148157">
                  <w:marLeft w:val="0"/>
                  <w:marRight w:val="0"/>
                  <w:marTop w:val="0"/>
                  <w:marBottom w:val="0"/>
                  <w:divBdr>
                    <w:top w:val="none" w:sz="0" w:space="0" w:color="auto"/>
                    <w:left w:val="none" w:sz="0" w:space="0" w:color="auto"/>
                    <w:bottom w:val="none" w:sz="0" w:space="0" w:color="auto"/>
                    <w:right w:val="none" w:sz="0" w:space="0" w:color="auto"/>
                  </w:divBdr>
                  <w:divsChild>
                    <w:div w:id="961039389">
                      <w:marLeft w:val="0"/>
                      <w:marRight w:val="0"/>
                      <w:marTop w:val="0"/>
                      <w:marBottom w:val="0"/>
                      <w:divBdr>
                        <w:top w:val="none" w:sz="0" w:space="0" w:color="auto"/>
                        <w:left w:val="none" w:sz="0" w:space="0" w:color="auto"/>
                        <w:bottom w:val="none" w:sz="0" w:space="0" w:color="auto"/>
                        <w:right w:val="none" w:sz="0" w:space="0" w:color="auto"/>
                      </w:divBdr>
                      <w:divsChild>
                        <w:div w:id="210842863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486164409">
                  <w:marLeft w:val="0"/>
                  <w:marRight w:val="0"/>
                  <w:marTop w:val="0"/>
                  <w:marBottom w:val="0"/>
                  <w:divBdr>
                    <w:top w:val="none" w:sz="0" w:space="0" w:color="auto"/>
                    <w:left w:val="none" w:sz="0" w:space="0" w:color="auto"/>
                    <w:bottom w:val="none" w:sz="0" w:space="0" w:color="auto"/>
                    <w:right w:val="none" w:sz="0" w:space="0" w:color="auto"/>
                  </w:divBdr>
                  <w:divsChild>
                    <w:div w:id="2031564105">
                      <w:marLeft w:val="0"/>
                      <w:marRight w:val="0"/>
                      <w:marTop w:val="0"/>
                      <w:marBottom w:val="0"/>
                      <w:divBdr>
                        <w:top w:val="none" w:sz="0" w:space="0" w:color="auto"/>
                        <w:left w:val="none" w:sz="0" w:space="0" w:color="auto"/>
                        <w:bottom w:val="none" w:sz="0" w:space="0" w:color="auto"/>
                        <w:right w:val="none" w:sz="0" w:space="0" w:color="auto"/>
                      </w:divBdr>
                      <w:divsChild>
                        <w:div w:id="713508997">
                          <w:marLeft w:val="0"/>
                          <w:marRight w:val="0"/>
                          <w:marTop w:val="0"/>
                          <w:marBottom w:val="0"/>
                          <w:divBdr>
                            <w:top w:val="none" w:sz="0" w:space="0" w:color="auto"/>
                            <w:left w:val="none" w:sz="0" w:space="0" w:color="auto"/>
                            <w:bottom w:val="none" w:sz="0" w:space="0" w:color="auto"/>
                            <w:right w:val="none" w:sz="0" w:space="0" w:color="auto"/>
                          </w:divBdr>
                        </w:div>
                        <w:div w:id="781339886">
                          <w:marLeft w:val="0"/>
                          <w:marRight w:val="0"/>
                          <w:marTop w:val="0"/>
                          <w:marBottom w:val="0"/>
                          <w:divBdr>
                            <w:top w:val="none" w:sz="0" w:space="0" w:color="auto"/>
                            <w:left w:val="none" w:sz="0" w:space="0" w:color="auto"/>
                            <w:bottom w:val="none" w:sz="0" w:space="0" w:color="auto"/>
                            <w:right w:val="none" w:sz="0" w:space="0" w:color="auto"/>
                          </w:divBdr>
                        </w:div>
                        <w:div w:id="19370554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61695">
      <w:bodyDiv w:val="1"/>
      <w:marLeft w:val="0"/>
      <w:marRight w:val="0"/>
      <w:marTop w:val="0"/>
      <w:marBottom w:val="0"/>
      <w:divBdr>
        <w:top w:val="none" w:sz="0" w:space="0" w:color="auto"/>
        <w:left w:val="none" w:sz="0" w:space="0" w:color="auto"/>
        <w:bottom w:val="none" w:sz="0" w:space="0" w:color="auto"/>
        <w:right w:val="none" w:sz="0" w:space="0" w:color="auto"/>
      </w:divBdr>
      <w:divsChild>
        <w:div w:id="1576667509">
          <w:marLeft w:val="0"/>
          <w:marRight w:val="-30"/>
          <w:marTop w:val="150"/>
          <w:marBottom w:val="75"/>
          <w:divBdr>
            <w:top w:val="none" w:sz="0" w:space="0" w:color="auto"/>
            <w:left w:val="none" w:sz="0" w:space="0" w:color="auto"/>
            <w:bottom w:val="none" w:sz="0" w:space="0" w:color="auto"/>
            <w:right w:val="none" w:sz="0" w:space="0" w:color="auto"/>
          </w:divBdr>
        </w:div>
        <w:div w:id="1678847499">
          <w:marLeft w:val="0"/>
          <w:marRight w:val="0"/>
          <w:marTop w:val="150"/>
          <w:marBottom w:val="150"/>
          <w:divBdr>
            <w:top w:val="none" w:sz="0" w:space="0" w:color="auto"/>
            <w:left w:val="none" w:sz="0" w:space="0" w:color="auto"/>
            <w:bottom w:val="none" w:sz="0" w:space="0" w:color="auto"/>
            <w:right w:val="none" w:sz="0" w:space="0" w:color="auto"/>
          </w:divBdr>
          <w:divsChild>
            <w:div w:id="1399085612">
              <w:marLeft w:val="-225"/>
              <w:marRight w:val="0"/>
              <w:marTop w:val="0"/>
              <w:marBottom w:val="0"/>
              <w:divBdr>
                <w:top w:val="none" w:sz="0" w:space="0" w:color="auto"/>
                <w:left w:val="none" w:sz="0" w:space="0" w:color="auto"/>
                <w:bottom w:val="none" w:sz="0" w:space="0" w:color="auto"/>
                <w:right w:val="none" w:sz="0" w:space="0" w:color="auto"/>
              </w:divBdr>
              <w:divsChild>
                <w:div w:id="924994141">
                  <w:marLeft w:val="0"/>
                  <w:marRight w:val="0"/>
                  <w:marTop w:val="0"/>
                  <w:marBottom w:val="0"/>
                  <w:divBdr>
                    <w:top w:val="none" w:sz="0" w:space="0" w:color="auto"/>
                    <w:left w:val="none" w:sz="0" w:space="0" w:color="auto"/>
                    <w:bottom w:val="none" w:sz="0" w:space="0" w:color="auto"/>
                    <w:right w:val="none" w:sz="0" w:space="0" w:color="auto"/>
                  </w:divBdr>
                  <w:divsChild>
                    <w:div w:id="1041445065">
                      <w:marLeft w:val="0"/>
                      <w:marRight w:val="0"/>
                      <w:marTop w:val="0"/>
                      <w:marBottom w:val="0"/>
                      <w:divBdr>
                        <w:top w:val="none" w:sz="0" w:space="0" w:color="auto"/>
                        <w:left w:val="none" w:sz="0" w:space="0" w:color="auto"/>
                        <w:bottom w:val="none" w:sz="0" w:space="0" w:color="auto"/>
                        <w:right w:val="none" w:sz="0" w:space="0" w:color="auto"/>
                      </w:divBdr>
                      <w:divsChild>
                        <w:div w:id="11940316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182210215">
                  <w:marLeft w:val="0"/>
                  <w:marRight w:val="0"/>
                  <w:marTop w:val="0"/>
                  <w:marBottom w:val="0"/>
                  <w:divBdr>
                    <w:top w:val="none" w:sz="0" w:space="0" w:color="auto"/>
                    <w:left w:val="none" w:sz="0" w:space="0" w:color="auto"/>
                    <w:bottom w:val="none" w:sz="0" w:space="0" w:color="auto"/>
                    <w:right w:val="none" w:sz="0" w:space="0" w:color="auto"/>
                  </w:divBdr>
                  <w:divsChild>
                    <w:div w:id="153570241">
                      <w:marLeft w:val="0"/>
                      <w:marRight w:val="0"/>
                      <w:marTop w:val="0"/>
                      <w:marBottom w:val="0"/>
                      <w:divBdr>
                        <w:top w:val="none" w:sz="0" w:space="0" w:color="auto"/>
                        <w:left w:val="none" w:sz="0" w:space="0" w:color="auto"/>
                        <w:bottom w:val="none" w:sz="0" w:space="0" w:color="auto"/>
                        <w:right w:val="none" w:sz="0" w:space="0" w:color="auto"/>
                      </w:divBdr>
                      <w:divsChild>
                        <w:div w:id="1666013712">
                          <w:marLeft w:val="0"/>
                          <w:marRight w:val="0"/>
                          <w:marTop w:val="0"/>
                          <w:marBottom w:val="0"/>
                          <w:divBdr>
                            <w:top w:val="none" w:sz="0" w:space="0" w:color="auto"/>
                            <w:left w:val="none" w:sz="0" w:space="0" w:color="auto"/>
                            <w:bottom w:val="none" w:sz="0" w:space="0" w:color="auto"/>
                            <w:right w:val="none" w:sz="0" w:space="0" w:color="auto"/>
                          </w:divBdr>
                        </w:div>
                        <w:div w:id="757598735">
                          <w:marLeft w:val="0"/>
                          <w:marRight w:val="0"/>
                          <w:marTop w:val="0"/>
                          <w:marBottom w:val="0"/>
                          <w:divBdr>
                            <w:top w:val="none" w:sz="0" w:space="0" w:color="auto"/>
                            <w:left w:val="none" w:sz="0" w:space="0" w:color="auto"/>
                            <w:bottom w:val="none" w:sz="0" w:space="0" w:color="auto"/>
                            <w:right w:val="none" w:sz="0" w:space="0" w:color="auto"/>
                          </w:divBdr>
                        </w:div>
                        <w:div w:id="199911249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430">
      <w:bodyDiv w:val="1"/>
      <w:marLeft w:val="0"/>
      <w:marRight w:val="0"/>
      <w:marTop w:val="0"/>
      <w:marBottom w:val="0"/>
      <w:divBdr>
        <w:top w:val="none" w:sz="0" w:space="0" w:color="auto"/>
        <w:left w:val="none" w:sz="0" w:space="0" w:color="auto"/>
        <w:bottom w:val="none" w:sz="0" w:space="0" w:color="auto"/>
        <w:right w:val="none" w:sz="0" w:space="0" w:color="auto"/>
      </w:divBdr>
      <w:divsChild>
        <w:div w:id="1036930233">
          <w:marLeft w:val="0"/>
          <w:marRight w:val="-30"/>
          <w:marTop w:val="150"/>
          <w:marBottom w:val="75"/>
          <w:divBdr>
            <w:top w:val="none" w:sz="0" w:space="0" w:color="auto"/>
            <w:left w:val="none" w:sz="0" w:space="0" w:color="auto"/>
            <w:bottom w:val="none" w:sz="0" w:space="0" w:color="auto"/>
            <w:right w:val="none" w:sz="0" w:space="0" w:color="auto"/>
          </w:divBdr>
        </w:div>
        <w:div w:id="2114588309">
          <w:marLeft w:val="0"/>
          <w:marRight w:val="0"/>
          <w:marTop w:val="150"/>
          <w:marBottom w:val="150"/>
          <w:divBdr>
            <w:top w:val="none" w:sz="0" w:space="0" w:color="auto"/>
            <w:left w:val="none" w:sz="0" w:space="0" w:color="auto"/>
            <w:bottom w:val="none" w:sz="0" w:space="0" w:color="auto"/>
            <w:right w:val="none" w:sz="0" w:space="0" w:color="auto"/>
          </w:divBdr>
          <w:divsChild>
            <w:div w:id="1472360095">
              <w:marLeft w:val="-225"/>
              <w:marRight w:val="0"/>
              <w:marTop w:val="0"/>
              <w:marBottom w:val="0"/>
              <w:divBdr>
                <w:top w:val="none" w:sz="0" w:space="0" w:color="auto"/>
                <w:left w:val="none" w:sz="0" w:space="0" w:color="auto"/>
                <w:bottom w:val="none" w:sz="0" w:space="0" w:color="auto"/>
                <w:right w:val="none" w:sz="0" w:space="0" w:color="auto"/>
              </w:divBdr>
              <w:divsChild>
                <w:div w:id="1248423682">
                  <w:marLeft w:val="0"/>
                  <w:marRight w:val="0"/>
                  <w:marTop w:val="0"/>
                  <w:marBottom w:val="0"/>
                  <w:divBdr>
                    <w:top w:val="none" w:sz="0" w:space="0" w:color="auto"/>
                    <w:left w:val="none" w:sz="0" w:space="0" w:color="auto"/>
                    <w:bottom w:val="none" w:sz="0" w:space="0" w:color="auto"/>
                    <w:right w:val="none" w:sz="0" w:space="0" w:color="auto"/>
                  </w:divBdr>
                  <w:divsChild>
                    <w:div w:id="1417750252">
                      <w:marLeft w:val="0"/>
                      <w:marRight w:val="0"/>
                      <w:marTop w:val="0"/>
                      <w:marBottom w:val="0"/>
                      <w:divBdr>
                        <w:top w:val="none" w:sz="0" w:space="0" w:color="auto"/>
                        <w:left w:val="none" w:sz="0" w:space="0" w:color="auto"/>
                        <w:bottom w:val="none" w:sz="0" w:space="0" w:color="auto"/>
                        <w:right w:val="none" w:sz="0" w:space="0" w:color="auto"/>
                      </w:divBdr>
                      <w:divsChild>
                        <w:div w:id="163633096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32522999">
                  <w:marLeft w:val="0"/>
                  <w:marRight w:val="0"/>
                  <w:marTop w:val="0"/>
                  <w:marBottom w:val="0"/>
                  <w:divBdr>
                    <w:top w:val="none" w:sz="0" w:space="0" w:color="auto"/>
                    <w:left w:val="none" w:sz="0" w:space="0" w:color="auto"/>
                    <w:bottom w:val="none" w:sz="0" w:space="0" w:color="auto"/>
                    <w:right w:val="none" w:sz="0" w:space="0" w:color="auto"/>
                  </w:divBdr>
                  <w:divsChild>
                    <w:div w:id="1419326260">
                      <w:marLeft w:val="0"/>
                      <w:marRight w:val="0"/>
                      <w:marTop w:val="0"/>
                      <w:marBottom w:val="0"/>
                      <w:divBdr>
                        <w:top w:val="none" w:sz="0" w:space="0" w:color="auto"/>
                        <w:left w:val="none" w:sz="0" w:space="0" w:color="auto"/>
                        <w:bottom w:val="none" w:sz="0" w:space="0" w:color="auto"/>
                        <w:right w:val="none" w:sz="0" w:space="0" w:color="auto"/>
                      </w:divBdr>
                      <w:divsChild>
                        <w:div w:id="1046026637">
                          <w:marLeft w:val="0"/>
                          <w:marRight w:val="0"/>
                          <w:marTop w:val="0"/>
                          <w:marBottom w:val="0"/>
                          <w:divBdr>
                            <w:top w:val="none" w:sz="0" w:space="0" w:color="auto"/>
                            <w:left w:val="none" w:sz="0" w:space="0" w:color="auto"/>
                            <w:bottom w:val="none" w:sz="0" w:space="0" w:color="auto"/>
                            <w:right w:val="none" w:sz="0" w:space="0" w:color="auto"/>
                          </w:divBdr>
                        </w:div>
                        <w:div w:id="1293289262">
                          <w:marLeft w:val="0"/>
                          <w:marRight w:val="0"/>
                          <w:marTop w:val="0"/>
                          <w:marBottom w:val="0"/>
                          <w:divBdr>
                            <w:top w:val="none" w:sz="0" w:space="0" w:color="auto"/>
                            <w:left w:val="none" w:sz="0" w:space="0" w:color="auto"/>
                            <w:bottom w:val="none" w:sz="0" w:space="0" w:color="auto"/>
                            <w:right w:val="none" w:sz="0" w:space="0" w:color="auto"/>
                          </w:divBdr>
                        </w:div>
                        <w:div w:id="184150512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805</Words>
  <Characters>5559</Characters>
  <Application>Microsoft Office Word</Application>
  <DocSecurity>0</DocSecurity>
  <Lines>46</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Réka Polónyi</dc:creator>
  <cp:keywords/>
  <dc:description/>
  <cp:lastModifiedBy>Réka Polónyi</cp:lastModifiedBy>
  <cp:revision>2</cp:revision>
  <dcterms:created xsi:type="dcterms:W3CDTF">2019-01-24T09:35:00Z</dcterms:created>
  <dcterms:modified xsi:type="dcterms:W3CDTF">2019-01-24T10:12:00Z</dcterms:modified>
</cp:coreProperties>
</file>